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A4B" w:rsidRPr="001B3C94" w:rsidRDefault="00902A4B" w:rsidP="00902A4B">
      <w:pPr>
        <w:tabs>
          <w:tab w:val="left" w:pos="550"/>
          <w:tab w:val="left" w:pos="880"/>
        </w:tabs>
        <w:rPr>
          <w:rFonts w:ascii="Arial" w:hAnsi="Arial" w:cs="Arial"/>
          <w:b/>
          <w:caps/>
          <w:color w:val="1F497D"/>
        </w:rPr>
      </w:pPr>
      <w:bookmarkStart w:id="0" w:name="_GoBack"/>
      <w:bookmarkEnd w:id="0"/>
      <w:r>
        <w:rPr>
          <w:rFonts w:ascii="Arial" w:hAnsi="Arial" w:cs="Arial"/>
          <w:b/>
          <w:caps/>
          <w:color w:val="1F497D"/>
        </w:rPr>
        <w:t>Verslag</w:t>
      </w:r>
      <w:r w:rsidRPr="001B3C94">
        <w:rPr>
          <w:rFonts w:ascii="Arial" w:hAnsi="Arial" w:cs="Arial"/>
          <w:b/>
          <w:caps/>
          <w:color w:val="1F497D"/>
        </w:rPr>
        <w:t xml:space="preserve"> Vergadering Beheerraad Waddengebied</w:t>
      </w:r>
    </w:p>
    <w:p w:rsidR="00902A4B" w:rsidRPr="00902A4B" w:rsidRDefault="00902A4B" w:rsidP="00902A4B">
      <w:pPr>
        <w:tabs>
          <w:tab w:val="left" w:pos="550"/>
          <w:tab w:val="left" w:pos="880"/>
        </w:tabs>
        <w:rPr>
          <w:rFonts w:ascii="Arial" w:hAnsi="Arial" w:cs="Arial"/>
          <w:i/>
          <w:sz w:val="20"/>
          <w:szCs w:val="20"/>
        </w:rPr>
      </w:pPr>
      <w:r w:rsidRPr="00902A4B">
        <w:rPr>
          <w:rFonts w:ascii="Arial" w:hAnsi="Arial" w:cs="Arial"/>
          <w:i/>
          <w:sz w:val="20"/>
          <w:szCs w:val="20"/>
        </w:rPr>
        <w:t>Woensdag 25 mei 2016, Harlingen.</w:t>
      </w:r>
    </w:p>
    <w:p w:rsidR="00902A4B" w:rsidRPr="00311830" w:rsidRDefault="00902A4B" w:rsidP="00902A4B">
      <w:pPr>
        <w:rPr>
          <w:rFonts w:ascii="Trebuchet MS" w:hAnsi="Trebuchet MS" w:cs="Lucida Sans Unicode"/>
          <w:b/>
          <w:sz w:val="16"/>
          <w:szCs w:val="16"/>
        </w:rPr>
      </w:pPr>
      <w:r w:rsidRPr="00311830">
        <w:rPr>
          <w:rFonts w:ascii="Trebuchet MS" w:hAnsi="Trebuchet MS"/>
          <w:b/>
          <w:sz w:val="20"/>
          <w:szCs w:val="20"/>
        </w:rPr>
        <w:tab/>
      </w:r>
      <w:r w:rsidRPr="00311830">
        <w:rPr>
          <w:rFonts w:ascii="Trebuchet MS" w:hAnsi="Trebuchet MS"/>
          <w:b/>
          <w:sz w:val="20"/>
          <w:szCs w:val="20"/>
        </w:rPr>
        <w:tab/>
        <w:t xml:space="preserve">           </w:t>
      </w:r>
    </w:p>
    <w:p w:rsidR="00902A4B" w:rsidRPr="00F47321" w:rsidRDefault="00680D7F" w:rsidP="00902A4B">
      <w:pPr>
        <w:rPr>
          <w:rFonts w:ascii="Arial" w:hAnsi="Arial"/>
          <w:b/>
          <w:color w:val="1F497D"/>
          <w:sz w:val="20"/>
          <w:szCs w:val="20"/>
        </w:rPr>
      </w:pPr>
      <w:r>
        <w:rPr>
          <w:rFonts w:ascii="Arial" w:hAnsi="Arial"/>
          <w:b/>
          <w:color w:val="1E497D"/>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43.25pt;margin-top:191.45pt;width:402.75pt;height:26.25pt;rotation:90;z-index:-251658752;v-text-anchor:middle" wrapcoords="80 19131 322 19131 724 16663 925 18514 1730 19131 2011 16046 2011 11726 2253 18514 2413 18514 2655 10491 2695 18514 3298 19131 3298 16663 3499 18514 6114 18514 6516 14194 6758 18514 8608 19131 9734 10491 10378 19131 13153 19131 13596 12960 13716 17897 13837 19131 18503 19131 18744 16046 18744 18514 19146 19131 19388 15429 19589 18514 20474 19131 20675 16663 20796 19131 21359 18514 21680 11726 21680 11109 21680 3703 21680 2469 21399 -1234 20916 -1234 20715 1851 20675 -617 17216 -1234 17135 -617 16813 3086 16492 -617 16250 0 16170 2469 15768 -1234 13877 -1234 13596 3086 13354 -1234 12912 -1234 12308 5554 12147 -617 11906 0 11665 9257 11343 -617 11102 -1234 11021 1234 10699 -1234 10257 -1234 10056 2469 9734 9874 9091 617 8688 -1234 8447 -1234 7803 1851 7723 -617 7441 1234 7160 12960 6637 -1234 2896 -1234 2695 1851 2534 -617 2373 -617 2011 4937 2011 0 1891 -1234 1086 -617 724 1851 684 -617 282 -617 80 617 80 19131" fillcolor="#036" strokecolor="#036" strokeweight=".35mm">
            <v:fill opacity=".5" color2="#fc9"/>
            <v:stroke color2="#fc9" joinstyle="miter"/>
            <v:shadow on="t" color="#cbcbcb" opacity="52436f" offset="1.06mm,1.06mm"/>
            <v:textpath style="font-family:&quot;Century Gothic&quot;;v-text-spacing:78600f;v-text-kern:t" fitpath="t" string="BEHEERRAAD  WADDENGEBIED"/>
            <w10:wrap type="tight"/>
          </v:shape>
        </w:pict>
      </w:r>
    </w:p>
    <w:p w:rsidR="00902A4B" w:rsidRPr="00F47321" w:rsidRDefault="00902A4B" w:rsidP="00F47321">
      <w:pPr>
        <w:ind w:firstLine="708"/>
        <w:rPr>
          <w:rFonts w:ascii="Arial" w:hAnsi="Arial"/>
          <w:b/>
          <w:color w:val="1F497D"/>
          <w:sz w:val="20"/>
          <w:szCs w:val="20"/>
        </w:rPr>
      </w:pPr>
      <w:r w:rsidRPr="00F47321">
        <w:rPr>
          <w:rFonts w:ascii="Arial" w:hAnsi="Arial"/>
          <w:b/>
          <w:color w:val="1F497D"/>
          <w:sz w:val="20"/>
          <w:szCs w:val="20"/>
        </w:rPr>
        <w:t>Welkom op de Asterias!</w:t>
      </w:r>
      <w:r w:rsidRPr="00F47321">
        <w:rPr>
          <w:rFonts w:ascii="Arial" w:hAnsi="Arial"/>
          <w:b/>
          <w:color w:val="1F497D"/>
          <w:sz w:val="20"/>
          <w:szCs w:val="20"/>
        </w:rPr>
        <w:br/>
      </w:r>
    </w:p>
    <w:p w:rsidR="00902A4B" w:rsidRPr="003F2D1D" w:rsidRDefault="00902A4B" w:rsidP="00F47321">
      <w:pPr>
        <w:ind w:left="708"/>
        <w:rPr>
          <w:rFonts w:ascii="Arial" w:hAnsi="Arial"/>
          <w:sz w:val="20"/>
          <w:szCs w:val="20"/>
        </w:rPr>
      </w:pPr>
      <w:r w:rsidRPr="00F47321">
        <w:rPr>
          <w:rFonts w:ascii="Arial" w:hAnsi="Arial"/>
          <w:b/>
          <w:color w:val="1F497D"/>
          <w:sz w:val="20"/>
          <w:szCs w:val="20"/>
        </w:rPr>
        <w:t>Samenwerking op de Asterias</w:t>
      </w:r>
      <w:r w:rsidRPr="00F47321">
        <w:rPr>
          <w:rFonts w:ascii="Arial" w:hAnsi="Arial"/>
          <w:b/>
          <w:color w:val="1F497D"/>
          <w:sz w:val="20"/>
          <w:szCs w:val="20"/>
        </w:rPr>
        <w:tab/>
      </w:r>
      <w:r w:rsidRPr="00F47321">
        <w:rPr>
          <w:rFonts w:ascii="Arial" w:hAnsi="Arial"/>
          <w:b/>
          <w:color w:val="1F497D"/>
          <w:sz w:val="20"/>
          <w:szCs w:val="20"/>
        </w:rPr>
        <w:tab/>
      </w:r>
      <w:r w:rsidRPr="003F2D1D">
        <w:rPr>
          <w:rFonts w:ascii="Arial" w:hAnsi="Arial"/>
          <w:sz w:val="20"/>
          <w:szCs w:val="20"/>
        </w:rPr>
        <w:tab/>
      </w:r>
      <w:r w:rsidRPr="003F2D1D">
        <w:rPr>
          <w:rFonts w:ascii="Arial" w:hAnsi="Arial"/>
          <w:sz w:val="20"/>
          <w:szCs w:val="20"/>
        </w:rPr>
        <w:tab/>
      </w:r>
      <w:r>
        <w:rPr>
          <w:rFonts w:ascii="Arial" w:hAnsi="Arial"/>
          <w:sz w:val="20"/>
          <w:szCs w:val="20"/>
        </w:rPr>
        <w:tab/>
      </w:r>
    </w:p>
    <w:p w:rsidR="00902A4B" w:rsidRDefault="00902A4B" w:rsidP="00F47321">
      <w:pPr>
        <w:ind w:left="708"/>
        <w:rPr>
          <w:rFonts w:ascii="Arial" w:hAnsi="Arial"/>
          <w:sz w:val="20"/>
          <w:szCs w:val="20"/>
        </w:rPr>
      </w:pPr>
      <w:r w:rsidRPr="003F2D1D">
        <w:rPr>
          <w:rFonts w:ascii="Arial" w:hAnsi="Arial"/>
          <w:sz w:val="20"/>
          <w:szCs w:val="20"/>
        </w:rPr>
        <w:t>Coördinator Geert Hoogerduijn van de Waddenunit vertelt over de achtergrond en redenen voor de samenwerking tussen de bemanning van de Stormvogel (EZ) en de Asterias (RWS).</w:t>
      </w:r>
      <w:r>
        <w:rPr>
          <w:rFonts w:ascii="Arial" w:hAnsi="Arial"/>
          <w:sz w:val="20"/>
          <w:szCs w:val="20"/>
        </w:rPr>
        <w:t xml:space="preserve"> EZ moest bezuinigen en bij RWS </w:t>
      </w:r>
      <w:r w:rsidR="00480872">
        <w:rPr>
          <w:rFonts w:ascii="Arial" w:hAnsi="Arial"/>
          <w:sz w:val="20"/>
          <w:szCs w:val="20"/>
        </w:rPr>
        <w:t>hadden ze minder boten nodig</w:t>
      </w:r>
      <w:r>
        <w:rPr>
          <w:rFonts w:ascii="Arial" w:hAnsi="Arial"/>
          <w:sz w:val="20"/>
          <w:szCs w:val="20"/>
        </w:rPr>
        <w:t xml:space="preserve">. Dat bleek een prima aanjager voor samenwerking. WU en RWS doen nu ook gedeeltelijk elkaars taken. Dat betekent wel </w:t>
      </w:r>
      <w:r w:rsidR="00480872">
        <w:rPr>
          <w:rFonts w:ascii="Arial" w:hAnsi="Arial"/>
          <w:sz w:val="20"/>
          <w:szCs w:val="20"/>
        </w:rPr>
        <w:t>efficiency</w:t>
      </w:r>
      <w:r>
        <w:rPr>
          <w:rFonts w:ascii="Arial" w:hAnsi="Arial"/>
          <w:sz w:val="20"/>
          <w:szCs w:val="20"/>
        </w:rPr>
        <w:t>-verlies</w:t>
      </w:r>
      <w:r w:rsidR="00480872">
        <w:rPr>
          <w:rFonts w:ascii="Arial" w:hAnsi="Arial"/>
          <w:sz w:val="20"/>
          <w:szCs w:val="20"/>
        </w:rPr>
        <w:t xml:space="preserve"> op onderdelen (WU meer op droge Wad en RWS meer in de geulen)</w:t>
      </w:r>
      <w:r>
        <w:rPr>
          <w:rFonts w:ascii="Arial" w:hAnsi="Arial"/>
          <w:sz w:val="20"/>
          <w:szCs w:val="20"/>
        </w:rPr>
        <w:t>. Geert schat dat in op 80/20 (80% oude WU-taken, 20% RWS-taken). De reden dat het goed gaa</w:t>
      </w:r>
      <w:r w:rsidR="00480872">
        <w:rPr>
          <w:rFonts w:ascii="Arial" w:hAnsi="Arial"/>
          <w:sz w:val="20"/>
          <w:szCs w:val="20"/>
        </w:rPr>
        <w:t>t is vooral vanwege twee zaken, namelijk; s</w:t>
      </w:r>
      <w:r>
        <w:rPr>
          <w:rFonts w:ascii="Arial" w:hAnsi="Arial"/>
          <w:sz w:val="20"/>
          <w:szCs w:val="20"/>
        </w:rPr>
        <w:t>turing</w:t>
      </w:r>
      <w:r w:rsidR="00480872">
        <w:rPr>
          <w:rFonts w:ascii="Arial" w:hAnsi="Arial"/>
          <w:sz w:val="20"/>
          <w:szCs w:val="20"/>
        </w:rPr>
        <w:t xml:space="preserve"> door middenmanagement</w:t>
      </w:r>
      <w:r>
        <w:rPr>
          <w:rFonts w:ascii="Arial" w:hAnsi="Arial"/>
          <w:sz w:val="20"/>
          <w:szCs w:val="20"/>
        </w:rPr>
        <w:t xml:space="preserve"> en draagvlak.</w:t>
      </w:r>
    </w:p>
    <w:p w:rsidR="00902A4B" w:rsidRPr="003310C2" w:rsidRDefault="00902A4B" w:rsidP="00902A4B">
      <w:pPr>
        <w:ind w:firstLine="708"/>
        <w:rPr>
          <w:rFonts w:ascii="Arial" w:hAnsi="Arial"/>
          <w:b/>
          <w:color w:val="4F81BD" w:themeColor="accent1"/>
          <w:sz w:val="20"/>
          <w:szCs w:val="20"/>
        </w:rPr>
      </w:pPr>
    </w:p>
    <w:p w:rsidR="00902A4B" w:rsidRPr="00573440" w:rsidRDefault="00902A4B" w:rsidP="00902A4B">
      <w:pPr>
        <w:rPr>
          <w:rFonts w:ascii="Arial" w:hAnsi="Arial"/>
          <w:b/>
          <w:color w:val="1F497D"/>
          <w:sz w:val="20"/>
          <w:szCs w:val="20"/>
        </w:rPr>
      </w:pPr>
      <w:r w:rsidRPr="00573440">
        <w:rPr>
          <w:rFonts w:ascii="Arial" w:hAnsi="Arial"/>
          <w:b/>
          <w:color w:val="1F497D"/>
          <w:sz w:val="20"/>
          <w:szCs w:val="20"/>
        </w:rPr>
        <w:t>UITDIEPING SWA-ACTIEPUNTEN</w:t>
      </w:r>
    </w:p>
    <w:p w:rsidR="00902A4B" w:rsidRDefault="00902A4B" w:rsidP="00902A4B">
      <w:pPr>
        <w:ind w:left="1068"/>
        <w:rPr>
          <w:rFonts w:ascii="Arial" w:hAnsi="Arial"/>
          <w:b/>
          <w:sz w:val="20"/>
          <w:szCs w:val="20"/>
        </w:rPr>
      </w:pPr>
    </w:p>
    <w:p w:rsidR="00902A4B" w:rsidRPr="004E5DC6" w:rsidRDefault="00902A4B" w:rsidP="00902A4B">
      <w:pPr>
        <w:numPr>
          <w:ilvl w:val="0"/>
          <w:numId w:val="4"/>
        </w:numPr>
        <w:rPr>
          <w:rFonts w:ascii="Arial" w:hAnsi="Arial"/>
          <w:b/>
          <w:color w:val="002060"/>
          <w:sz w:val="20"/>
          <w:szCs w:val="20"/>
        </w:rPr>
      </w:pPr>
      <w:r>
        <w:rPr>
          <w:rFonts w:ascii="Arial" w:hAnsi="Arial"/>
          <w:b/>
          <w:color w:val="002060"/>
          <w:sz w:val="20"/>
          <w:szCs w:val="20"/>
        </w:rPr>
        <w:t>Mededelingen</w:t>
      </w:r>
      <w:r w:rsidRPr="004E5DC6">
        <w:rPr>
          <w:rFonts w:ascii="Arial" w:hAnsi="Arial"/>
          <w:b/>
          <w:color w:val="002060"/>
          <w:sz w:val="20"/>
          <w:szCs w:val="20"/>
        </w:rPr>
        <w:tab/>
      </w:r>
      <w:r w:rsidRPr="004E5DC6">
        <w:rPr>
          <w:rFonts w:ascii="Arial" w:hAnsi="Arial"/>
          <w:b/>
          <w:color w:val="002060"/>
          <w:sz w:val="20"/>
          <w:szCs w:val="20"/>
        </w:rPr>
        <w:tab/>
      </w:r>
      <w:r w:rsidRPr="004E5DC6">
        <w:rPr>
          <w:rFonts w:ascii="Arial" w:hAnsi="Arial"/>
          <w:b/>
          <w:color w:val="002060"/>
          <w:sz w:val="20"/>
          <w:szCs w:val="20"/>
        </w:rPr>
        <w:tab/>
      </w:r>
      <w:r w:rsidRPr="004E5DC6">
        <w:rPr>
          <w:rFonts w:ascii="Arial" w:hAnsi="Arial"/>
          <w:color w:val="002060"/>
          <w:sz w:val="20"/>
          <w:szCs w:val="20"/>
        </w:rPr>
        <w:t xml:space="preserve"> </w:t>
      </w:r>
      <w:r w:rsidRPr="004E5DC6">
        <w:rPr>
          <w:rFonts w:ascii="Arial" w:hAnsi="Arial"/>
          <w:color w:val="002060"/>
          <w:sz w:val="20"/>
          <w:szCs w:val="20"/>
        </w:rPr>
        <w:tab/>
      </w:r>
      <w:r w:rsidRPr="004E5DC6">
        <w:rPr>
          <w:rFonts w:ascii="Arial" w:hAnsi="Arial"/>
          <w:color w:val="002060"/>
          <w:sz w:val="20"/>
          <w:szCs w:val="20"/>
        </w:rPr>
        <w:tab/>
      </w:r>
      <w:r>
        <w:rPr>
          <w:rFonts w:ascii="Arial" w:hAnsi="Arial"/>
          <w:color w:val="002060"/>
          <w:sz w:val="20"/>
          <w:szCs w:val="20"/>
        </w:rPr>
        <w:tab/>
      </w:r>
      <w:r w:rsidRPr="004E5DC6">
        <w:rPr>
          <w:rFonts w:ascii="Arial" w:hAnsi="Arial"/>
          <w:color w:val="002060"/>
          <w:sz w:val="20"/>
          <w:szCs w:val="20"/>
        </w:rPr>
        <w:t xml:space="preserve"> </w:t>
      </w:r>
    </w:p>
    <w:p w:rsidR="005C265B" w:rsidRDefault="00902A4B" w:rsidP="005C265B">
      <w:pPr>
        <w:pStyle w:val="Lijstalinea"/>
        <w:numPr>
          <w:ilvl w:val="0"/>
          <w:numId w:val="6"/>
        </w:numPr>
        <w:rPr>
          <w:rFonts w:ascii="Arial" w:hAnsi="Arial"/>
          <w:sz w:val="20"/>
          <w:szCs w:val="20"/>
        </w:rPr>
      </w:pPr>
      <w:r w:rsidRPr="005C265B">
        <w:rPr>
          <w:rFonts w:ascii="Arial" w:hAnsi="Arial"/>
          <w:b/>
          <w:sz w:val="20"/>
          <w:szCs w:val="20"/>
        </w:rPr>
        <w:t xml:space="preserve">Kamervragen over Broedvogels: </w:t>
      </w:r>
      <w:r w:rsidRPr="005C265B">
        <w:rPr>
          <w:rFonts w:ascii="Arial" w:hAnsi="Arial"/>
          <w:sz w:val="20"/>
          <w:szCs w:val="20"/>
        </w:rPr>
        <w:t xml:space="preserve">Er gebeurt al heel veel qua projecten en in de planvorming. Vanuit CWN is de constatering dat vogels hun </w:t>
      </w:r>
      <w:r w:rsidR="00480872" w:rsidRPr="005C265B">
        <w:rPr>
          <w:rFonts w:ascii="Arial" w:hAnsi="Arial"/>
          <w:sz w:val="20"/>
          <w:szCs w:val="20"/>
        </w:rPr>
        <w:t>corebusiness</w:t>
      </w:r>
      <w:r w:rsidRPr="005C265B">
        <w:rPr>
          <w:rFonts w:ascii="Arial" w:hAnsi="Arial"/>
          <w:sz w:val="20"/>
          <w:szCs w:val="20"/>
        </w:rPr>
        <w:t xml:space="preserve"> zijn</w:t>
      </w:r>
      <w:r w:rsidR="005C265B" w:rsidRPr="005C265B">
        <w:rPr>
          <w:rFonts w:ascii="Arial" w:hAnsi="Arial"/>
          <w:sz w:val="20"/>
          <w:szCs w:val="20"/>
        </w:rPr>
        <w:t xml:space="preserve"> en zij zien graag dat de verschillende projecten op een hoger integraal </w:t>
      </w:r>
      <w:r w:rsidR="00480872" w:rsidRPr="005C265B">
        <w:rPr>
          <w:rFonts w:ascii="Arial" w:hAnsi="Arial"/>
          <w:sz w:val="20"/>
          <w:szCs w:val="20"/>
        </w:rPr>
        <w:t>niveau</w:t>
      </w:r>
      <w:r w:rsidR="005C265B" w:rsidRPr="005C265B">
        <w:rPr>
          <w:rFonts w:ascii="Arial" w:hAnsi="Arial"/>
          <w:sz w:val="20"/>
          <w:szCs w:val="20"/>
        </w:rPr>
        <w:t xml:space="preserve"> worden samengevoegd. </w:t>
      </w:r>
      <w:r w:rsidR="005C265B">
        <w:rPr>
          <w:rFonts w:ascii="Arial" w:hAnsi="Arial"/>
          <w:sz w:val="20"/>
          <w:szCs w:val="20"/>
        </w:rPr>
        <w:t xml:space="preserve">Dit gebeurt al via aanpak PRW. </w:t>
      </w:r>
      <w:r w:rsidR="00480872">
        <w:rPr>
          <w:rFonts w:ascii="Arial" w:hAnsi="Arial"/>
          <w:sz w:val="20"/>
          <w:szCs w:val="20"/>
        </w:rPr>
        <w:t xml:space="preserve">PRW maakt een vertaling naar een actieplan van de Nederlandse situatie. Elke beheerder is zelf verantwoordelijk voor het verbeteren van het broedsucces. PRW </w:t>
      </w:r>
      <w:r w:rsidR="00950B08">
        <w:rPr>
          <w:rFonts w:ascii="Arial" w:hAnsi="Arial"/>
          <w:sz w:val="20"/>
          <w:szCs w:val="20"/>
        </w:rPr>
        <w:t>komt met een presentatie in de B</w:t>
      </w:r>
      <w:r w:rsidR="00480872">
        <w:rPr>
          <w:rFonts w:ascii="Arial" w:hAnsi="Arial"/>
          <w:sz w:val="20"/>
          <w:szCs w:val="20"/>
        </w:rPr>
        <w:t>eheerraad van september.</w:t>
      </w:r>
    </w:p>
    <w:p w:rsidR="00902A4B" w:rsidRDefault="00902A4B" w:rsidP="00902A4B">
      <w:pPr>
        <w:ind w:left="1068"/>
        <w:rPr>
          <w:rFonts w:ascii="Arial" w:hAnsi="Arial"/>
          <w:b/>
          <w:sz w:val="20"/>
          <w:szCs w:val="20"/>
        </w:rPr>
      </w:pPr>
    </w:p>
    <w:p w:rsidR="00950B08" w:rsidRDefault="00F47321" w:rsidP="00950B08">
      <w:pPr>
        <w:ind w:left="708"/>
        <w:rPr>
          <w:rFonts w:ascii="Arial" w:hAnsi="Arial"/>
          <w:b/>
          <w:sz w:val="20"/>
          <w:szCs w:val="20"/>
          <w:u w:val="single"/>
        </w:rPr>
      </w:pPr>
      <w:r>
        <w:rPr>
          <w:rFonts w:ascii="Arial" w:hAnsi="Arial"/>
          <w:b/>
          <w:sz w:val="20"/>
          <w:szCs w:val="20"/>
          <w:u w:val="single"/>
        </w:rPr>
        <w:t>Actie</w:t>
      </w:r>
      <w:r w:rsidR="00950B08" w:rsidRPr="00E93E03">
        <w:rPr>
          <w:rFonts w:ascii="Arial" w:hAnsi="Arial"/>
          <w:b/>
          <w:sz w:val="20"/>
          <w:szCs w:val="20"/>
          <w:u w:val="single"/>
        </w:rPr>
        <w:t xml:space="preserve">: </w:t>
      </w:r>
      <w:r w:rsidR="00950B08">
        <w:rPr>
          <w:rFonts w:ascii="Arial" w:hAnsi="Arial"/>
          <w:b/>
          <w:sz w:val="20"/>
          <w:szCs w:val="20"/>
          <w:u w:val="single"/>
        </w:rPr>
        <w:t xml:space="preserve">Manon Tentij vragen om een presentatie te geven in de volgende Beheerraad. </w:t>
      </w:r>
      <w:r w:rsidR="00950B08" w:rsidRPr="00E93E03">
        <w:rPr>
          <w:rFonts w:ascii="Arial" w:hAnsi="Arial"/>
          <w:b/>
          <w:sz w:val="20"/>
          <w:szCs w:val="20"/>
          <w:u w:val="single"/>
        </w:rPr>
        <w:t xml:space="preserve"> </w:t>
      </w:r>
    </w:p>
    <w:p w:rsidR="00950B08" w:rsidRDefault="00950B08" w:rsidP="00902A4B">
      <w:pPr>
        <w:ind w:left="1068"/>
        <w:rPr>
          <w:rFonts w:ascii="Arial" w:hAnsi="Arial"/>
          <w:b/>
          <w:sz w:val="20"/>
          <w:szCs w:val="20"/>
        </w:rPr>
      </w:pPr>
    </w:p>
    <w:p w:rsidR="00902A4B" w:rsidRPr="004E5DC6" w:rsidRDefault="00902A4B" w:rsidP="00902A4B">
      <w:pPr>
        <w:numPr>
          <w:ilvl w:val="0"/>
          <w:numId w:val="4"/>
        </w:numPr>
        <w:rPr>
          <w:rFonts w:ascii="Arial" w:hAnsi="Arial"/>
          <w:b/>
          <w:color w:val="002060"/>
          <w:sz w:val="20"/>
          <w:szCs w:val="20"/>
        </w:rPr>
      </w:pPr>
      <w:r w:rsidRPr="004E5DC6">
        <w:rPr>
          <w:rFonts w:ascii="Arial" w:hAnsi="Arial"/>
          <w:b/>
          <w:color w:val="002060"/>
          <w:sz w:val="20"/>
          <w:szCs w:val="20"/>
        </w:rPr>
        <w:t>Vaargeulmanagement</w:t>
      </w:r>
      <w:r w:rsidRPr="004E5DC6">
        <w:rPr>
          <w:rFonts w:ascii="Arial" w:hAnsi="Arial"/>
          <w:b/>
          <w:color w:val="002060"/>
          <w:sz w:val="20"/>
          <w:szCs w:val="20"/>
        </w:rPr>
        <w:tab/>
      </w:r>
      <w:r w:rsidRPr="004E5DC6">
        <w:rPr>
          <w:rFonts w:ascii="Arial" w:hAnsi="Arial"/>
          <w:b/>
          <w:color w:val="002060"/>
          <w:sz w:val="20"/>
          <w:szCs w:val="20"/>
        </w:rPr>
        <w:tab/>
      </w:r>
      <w:r w:rsidRPr="004E5DC6">
        <w:rPr>
          <w:rFonts w:ascii="Arial" w:hAnsi="Arial"/>
          <w:b/>
          <w:color w:val="002060"/>
          <w:sz w:val="20"/>
          <w:szCs w:val="20"/>
        </w:rPr>
        <w:tab/>
      </w:r>
      <w:r w:rsidRPr="004E5DC6">
        <w:rPr>
          <w:rFonts w:ascii="Arial" w:hAnsi="Arial"/>
          <w:b/>
          <w:color w:val="002060"/>
          <w:sz w:val="20"/>
          <w:szCs w:val="20"/>
        </w:rPr>
        <w:tab/>
      </w:r>
      <w:r w:rsidRPr="004E5DC6">
        <w:rPr>
          <w:rFonts w:ascii="Arial" w:hAnsi="Arial"/>
          <w:color w:val="002060"/>
          <w:sz w:val="20"/>
          <w:szCs w:val="20"/>
        </w:rPr>
        <w:t xml:space="preserve"> </w:t>
      </w:r>
      <w:r w:rsidRPr="004E5DC6">
        <w:rPr>
          <w:rFonts w:ascii="Arial" w:hAnsi="Arial"/>
          <w:color w:val="002060"/>
          <w:sz w:val="20"/>
          <w:szCs w:val="20"/>
        </w:rPr>
        <w:tab/>
      </w:r>
      <w:r w:rsidRPr="004E5DC6">
        <w:rPr>
          <w:rFonts w:ascii="Arial" w:hAnsi="Arial"/>
          <w:color w:val="002060"/>
          <w:sz w:val="20"/>
          <w:szCs w:val="20"/>
        </w:rPr>
        <w:tab/>
      </w:r>
      <w:r>
        <w:rPr>
          <w:rFonts w:ascii="Arial" w:hAnsi="Arial"/>
          <w:color w:val="002060"/>
          <w:sz w:val="20"/>
          <w:szCs w:val="20"/>
        </w:rPr>
        <w:tab/>
      </w:r>
      <w:r w:rsidRPr="004E5DC6">
        <w:rPr>
          <w:rFonts w:ascii="Arial" w:hAnsi="Arial"/>
          <w:color w:val="002060"/>
          <w:sz w:val="20"/>
          <w:szCs w:val="20"/>
        </w:rPr>
        <w:t xml:space="preserve"> </w:t>
      </w:r>
    </w:p>
    <w:p w:rsidR="00902A4B" w:rsidRDefault="00902A4B" w:rsidP="005C265B">
      <w:pPr>
        <w:ind w:left="708"/>
        <w:rPr>
          <w:rFonts w:ascii="Arial" w:hAnsi="Arial"/>
          <w:sz w:val="20"/>
          <w:szCs w:val="20"/>
        </w:rPr>
      </w:pPr>
      <w:r>
        <w:rPr>
          <w:rFonts w:ascii="Arial" w:hAnsi="Arial"/>
          <w:sz w:val="20"/>
          <w:szCs w:val="20"/>
        </w:rPr>
        <w:t xml:space="preserve">Wout Jan Adema van RWS vertelt over de vaargeulen in de Waddenzee en de problematiek daarin. </w:t>
      </w:r>
      <w:r w:rsidR="005C265B">
        <w:rPr>
          <w:rFonts w:ascii="Arial" w:hAnsi="Arial"/>
          <w:sz w:val="20"/>
          <w:szCs w:val="20"/>
        </w:rPr>
        <w:t xml:space="preserve">RWS heeft geen inspanningsverplichting voor wat betreft </w:t>
      </w:r>
      <w:r w:rsidR="00950B08">
        <w:rPr>
          <w:rFonts w:ascii="Arial" w:hAnsi="Arial"/>
          <w:sz w:val="20"/>
          <w:szCs w:val="20"/>
        </w:rPr>
        <w:t xml:space="preserve">het </w:t>
      </w:r>
      <w:r w:rsidR="005C265B">
        <w:rPr>
          <w:rFonts w:ascii="Arial" w:hAnsi="Arial"/>
          <w:sz w:val="20"/>
          <w:szCs w:val="20"/>
        </w:rPr>
        <w:t xml:space="preserve">Westgat </w:t>
      </w:r>
      <w:r w:rsidR="00242C21">
        <w:rPr>
          <w:rFonts w:ascii="Arial" w:hAnsi="Arial"/>
          <w:sz w:val="20"/>
          <w:szCs w:val="20"/>
        </w:rPr>
        <w:t>(daarnaa</w:t>
      </w:r>
      <w:r w:rsidR="00950B08">
        <w:rPr>
          <w:rFonts w:ascii="Arial" w:hAnsi="Arial"/>
          <w:sz w:val="20"/>
          <w:szCs w:val="20"/>
        </w:rPr>
        <w:t>s</w:t>
      </w:r>
      <w:r w:rsidR="00242C21">
        <w:rPr>
          <w:rFonts w:ascii="Arial" w:hAnsi="Arial"/>
          <w:sz w:val="20"/>
          <w:szCs w:val="20"/>
        </w:rPr>
        <w:t>t</w:t>
      </w:r>
      <w:r w:rsidR="005C265B">
        <w:rPr>
          <w:rFonts w:ascii="Arial" w:hAnsi="Arial"/>
          <w:sz w:val="20"/>
          <w:szCs w:val="20"/>
        </w:rPr>
        <w:t xml:space="preserve"> is </w:t>
      </w:r>
      <w:r w:rsidR="00950B08">
        <w:rPr>
          <w:rFonts w:ascii="Arial" w:hAnsi="Arial"/>
          <w:sz w:val="20"/>
          <w:szCs w:val="20"/>
        </w:rPr>
        <w:t xml:space="preserve">het een </w:t>
      </w:r>
      <w:r w:rsidR="005C265B">
        <w:rPr>
          <w:rFonts w:ascii="Arial" w:hAnsi="Arial"/>
          <w:sz w:val="20"/>
          <w:szCs w:val="20"/>
        </w:rPr>
        <w:t xml:space="preserve">hoogdynamisch </w:t>
      </w:r>
      <w:r w:rsidR="00950B08">
        <w:rPr>
          <w:rFonts w:ascii="Arial" w:hAnsi="Arial"/>
          <w:sz w:val="20"/>
          <w:szCs w:val="20"/>
        </w:rPr>
        <w:t>(natuur)</w:t>
      </w:r>
      <w:r w:rsidR="005C265B">
        <w:rPr>
          <w:rFonts w:ascii="Arial" w:hAnsi="Arial"/>
          <w:sz w:val="20"/>
          <w:szCs w:val="20"/>
        </w:rPr>
        <w:t>gebied</w:t>
      </w:r>
      <w:r w:rsidR="00950B08">
        <w:rPr>
          <w:rFonts w:ascii="Arial" w:hAnsi="Arial"/>
          <w:sz w:val="20"/>
          <w:szCs w:val="20"/>
        </w:rPr>
        <w:t>)</w:t>
      </w:r>
      <w:r w:rsidR="005C265B">
        <w:rPr>
          <w:rFonts w:ascii="Arial" w:hAnsi="Arial"/>
          <w:sz w:val="20"/>
          <w:szCs w:val="20"/>
        </w:rPr>
        <w:t xml:space="preserve">. </w:t>
      </w:r>
      <w:r w:rsidR="00950B08">
        <w:rPr>
          <w:rFonts w:ascii="Arial" w:hAnsi="Arial"/>
          <w:sz w:val="20"/>
          <w:szCs w:val="20"/>
        </w:rPr>
        <w:t xml:space="preserve">De regio is nu aan zet om de MKBA toe te lichten. Zo zijn er effecten op natuur, o.a. eidereend en zwarte zee-eend. Als er gebaggerd zou gaan worden in Westgat, dan gaat het veel geld kosten. </w:t>
      </w:r>
      <w:r w:rsidR="005C265B">
        <w:rPr>
          <w:rFonts w:ascii="Arial" w:hAnsi="Arial"/>
          <w:sz w:val="20"/>
          <w:szCs w:val="20"/>
        </w:rPr>
        <w:t xml:space="preserve">Qua morfologie in Waddenzee is natuurlijk evenwicht nog niet bereikt </w:t>
      </w:r>
      <w:r w:rsidR="00950B08">
        <w:rPr>
          <w:rFonts w:ascii="Arial" w:hAnsi="Arial"/>
          <w:sz w:val="20"/>
          <w:szCs w:val="20"/>
        </w:rPr>
        <w:t>na de</w:t>
      </w:r>
      <w:r w:rsidR="005C265B">
        <w:rPr>
          <w:rFonts w:ascii="Arial" w:hAnsi="Arial"/>
          <w:sz w:val="20"/>
          <w:szCs w:val="20"/>
        </w:rPr>
        <w:t xml:space="preserve"> aanpassing op</w:t>
      </w:r>
      <w:r w:rsidR="00950B08">
        <w:rPr>
          <w:rFonts w:ascii="Arial" w:hAnsi="Arial"/>
          <w:sz w:val="20"/>
          <w:szCs w:val="20"/>
        </w:rPr>
        <w:t xml:space="preserve"> de</w:t>
      </w:r>
      <w:r w:rsidR="005C265B">
        <w:rPr>
          <w:rFonts w:ascii="Arial" w:hAnsi="Arial"/>
          <w:sz w:val="20"/>
          <w:szCs w:val="20"/>
        </w:rPr>
        <w:t xml:space="preserve"> Afsluitdijk en </w:t>
      </w:r>
      <w:r w:rsidR="00950B08">
        <w:rPr>
          <w:rFonts w:ascii="Arial" w:hAnsi="Arial"/>
          <w:sz w:val="20"/>
          <w:szCs w:val="20"/>
        </w:rPr>
        <w:t xml:space="preserve">het </w:t>
      </w:r>
      <w:r w:rsidR="005C265B">
        <w:rPr>
          <w:rFonts w:ascii="Arial" w:hAnsi="Arial"/>
          <w:sz w:val="20"/>
          <w:szCs w:val="20"/>
        </w:rPr>
        <w:t xml:space="preserve">Lauwersmeer. De vraag vanuit Beheerraad is; pas de natuur zich aan de mens aan? Of moet de mens zich in Werelderfgoed Waddenzee ook aan de natuur aanpassen? Een beetje in </w:t>
      </w:r>
      <w:r w:rsidR="00950B08">
        <w:rPr>
          <w:rFonts w:ascii="Arial" w:hAnsi="Arial"/>
          <w:sz w:val="20"/>
          <w:szCs w:val="20"/>
        </w:rPr>
        <w:t>parallel</w:t>
      </w:r>
      <w:r w:rsidR="005C265B">
        <w:rPr>
          <w:rFonts w:ascii="Arial" w:hAnsi="Arial"/>
          <w:sz w:val="20"/>
          <w:szCs w:val="20"/>
        </w:rPr>
        <w:t xml:space="preserve"> met wat de Waddenunit doet. Gemiddeld veranderen vaargeulen eens in de 25 jaar</w:t>
      </w:r>
      <w:r w:rsidR="00950B08">
        <w:rPr>
          <w:rFonts w:ascii="Arial" w:hAnsi="Arial"/>
          <w:sz w:val="20"/>
          <w:szCs w:val="20"/>
        </w:rPr>
        <w:t xml:space="preserve"> (cyclisch)</w:t>
      </w:r>
      <w:r w:rsidR="005C265B">
        <w:rPr>
          <w:rFonts w:ascii="Arial" w:hAnsi="Arial"/>
          <w:sz w:val="20"/>
          <w:szCs w:val="20"/>
        </w:rPr>
        <w:t xml:space="preserve">. Voor Holwerd-Ameland zijn er nu </w:t>
      </w:r>
      <w:r w:rsidR="00950B08">
        <w:rPr>
          <w:rFonts w:ascii="Arial" w:hAnsi="Arial"/>
          <w:sz w:val="20"/>
          <w:szCs w:val="20"/>
        </w:rPr>
        <w:t>vijf opties die nu verder worden verkend</w:t>
      </w:r>
      <w:r w:rsidR="005C265B">
        <w:rPr>
          <w:rFonts w:ascii="Arial" w:hAnsi="Arial"/>
          <w:sz w:val="20"/>
          <w:szCs w:val="20"/>
        </w:rPr>
        <w:t xml:space="preserve">. </w:t>
      </w:r>
    </w:p>
    <w:p w:rsidR="00E93E03" w:rsidRDefault="00E93E03" w:rsidP="005C265B">
      <w:pPr>
        <w:ind w:left="708"/>
        <w:rPr>
          <w:rFonts w:ascii="Arial" w:hAnsi="Arial"/>
          <w:sz w:val="20"/>
          <w:szCs w:val="20"/>
        </w:rPr>
      </w:pPr>
    </w:p>
    <w:p w:rsidR="00E93E03" w:rsidRDefault="00E93E03" w:rsidP="005C265B">
      <w:pPr>
        <w:ind w:left="708"/>
        <w:rPr>
          <w:rFonts w:ascii="Arial" w:hAnsi="Arial"/>
          <w:sz w:val="20"/>
          <w:szCs w:val="20"/>
        </w:rPr>
      </w:pPr>
      <w:r>
        <w:rPr>
          <w:rFonts w:ascii="Arial" w:hAnsi="Arial"/>
          <w:sz w:val="20"/>
          <w:szCs w:val="20"/>
        </w:rPr>
        <w:t xml:space="preserve">Voor de lange termijn is de vraag of er voorspellende waarde zit in de morfologie? Expertmeeting zorgen voor kennis, maar ook draagvlak. Zou er niet gecertificeerd op moeten worden in WE-Waddenzee?  Gedeeltelijk gebeurt dit al door ecoport-certificering. Voorvaren zie je ook de tendens van olie naar gas en mogelijk dus elektrisch in de toekomst. </w:t>
      </w:r>
      <w:r w:rsidR="00950B08">
        <w:rPr>
          <w:rFonts w:ascii="Arial" w:hAnsi="Arial"/>
          <w:sz w:val="20"/>
          <w:szCs w:val="20"/>
        </w:rPr>
        <w:t xml:space="preserve">Wout Jan wordt gevraagd om de volgende keer een presentatie te geven over de ontwikkelingen van de morfologie en innovaties. </w:t>
      </w:r>
    </w:p>
    <w:p w:rsidR="00E93E03" w:rsidRDefault="00E93E03" w:rsidP="005C265B">
      <w:pPr>
        <w:ind w:left="708"/>
        <w:rPr>
          <w:rFonts w:ascii="Arial" w:hAnsi="Arial"/>
          <w:sz w:val="20"/>
          <w:szCs w:val="20"/>
        </w:rPr>
      </w:pPr>
    </w:p>
    <w:p w:rsidR="00E93E03" w:rsidRDefault="00F47321" w:rsidP="005C265B">
      <w:pPr>
        <w:ind w:left="708"/>
        <w:rPr>
          <w:rFonts w:ascii="Arial" w:hAnsi="Arial"/>
          <w:b/>
          <w:sz w:val="20"/>
          <w:szCs w:val="20"/>
          <w:u w:val="single"/>
        </w:rPr>
      </w:pPr>
      <w:r>
        <w:rPr>
          <w:rFonts w:ascii="Arial" w:hAnsi="Arial"/>
          <w:b/>
          <w:sz w:val="20"/>
          <w:szCs w:val="20"/>
          <w:u w:val="single"/>
        </w:rPr>
        <w:t>Actie</w:t>
      </w:r>
      <w:r w:rsidR="00E93E03" w:rsidRPr="00E93E03">
        <w:rPr>
          <w:rFonts w:ascii="Arial" w:hAnsi="Arial"/>
          <w:b/>
          <w:sz w:val="20"/>
          <w:szCs w:val="20"/>
          <w:u w:val="single"/>
        </w:rPr>
        <w:t xml:space="preserve">: </w:t>
      </w:r>
      <w:r>
        <w:rPr>
          <w:rFonts w:ascii="Arial" w:hAnsi="Arial"/>
          <w:b/>
          <w:sz w:val="20"/>
          <w:szCs w:val="20"/>
          <w:u w:val="single"/>
        </w:rPr>
        <w:t xml:space="preserve">Ernst Lofvers vragen om een presentatie te geven </w:t>
      </w:r>
      <w:r w:rsidR="00E93E03" w:rsidRPr="00E93E03">
        <w:rPr>
          <w:rFonts w:ascii="Arial" w:hAnsi="Arial"/>
          <w:b/>
          <w:sz w:val="20"/>
          <w:szCs w:val="20"/>
          <w:u w:val="single"/>
        </w:rPr>
        <w:t xml:space="preserve"> </w:t>
      </w:r>
      <w:r>
        <w:rPr>
          <w:rFonts w:ascii="Arial" w:hAnsi="Arial"/>
          <w:b/>
          <w:sz w:val="20"/>
          <w:szCs w:val="20"/>
          <w:u w:val="single"/>
        </w:rPr>
        <w:t>in de volgende Beheerraad.</w:t>
      </w:r>
    </w:p>
    <w:p w:rsidR="00902A4B" w:rsidRPr="00070F6B" w:rsidRDefault="00902A4B" w:rsidP="00E93E03">
      <w:pPr>
        <w:rPr>
          <w:rFonts w:ascii="Arial" w:hAnsi="Arial"/>
          <w:color w:val="002060"/>
          <w:sz w:val="20"/>
          <w:szCs w:val="20"/>
        </w:rPr>
      </w:pPr>
    </w:p>
    <w:p w:rsidR="00902A4B" w:rsidRPr="004E5DC6" w:rsidRDefault="00902A4B" w:rsidP="00902A4B">
      <w:pPr>
        <w:numPr>
          <w:ilvl w:val="0"/>
          <w:numId w:val="4"/>
        </w:numPr>
        <w:rPr>
          <w:rFonts w:ascii="Arial" w:hAnsi="Arial"/>
          <w:color w:val="002060"/>
          <w:sz w:val="20"/>
          <w:szCs w:val="20"/>
        </w:rPr>
      </w:pPr>
      <w:r w:rsidRPr="00070F6B">
        <w:rPr>
          <w:rFonts w:ascii="Arial" w:hAnsi="Arial"/>
          <w:b/>
          <w:color w:val="002060"/>
          <w:sz w:val="20"/>
          <w:szCs w:val="20"/>
        </w:rPr>
        <w:t xml:space="preserve">Ecologisch Spoorboekje Waddenzee </w:t>
      </w:r>
      <w:r w:rsidRPr="004E5DC6">
        <w:rPr>
          <w:rFonts w:ascii="Arial" w:hAnsi="Arial"/>
          <w:color w:val="002060"/>
          <w:sz w:val="20"/>
          <w:szCs w:val="20"/>
        </w:rPr>
        <w:tab/>
      </w:r>
      <w:r w:rsidRPr="004E5DC6">
        <w:rPr>
          <w:rFonts w:ascii="Arial" w:hAnsi="Arial"/>
          <w:color w:val="002060"/>
          <w:sz w:val="20"/>
          <w:szCs w:val="20"/>
        </w:rPr>
        <w:tab/>
      </w:r>
      <w:r w:rsidRPr="004E5DC6">
        <w:rPr>
          <w:rFonts w:ascii="Arial" w:hAnsi="Arial"/>
          <w:color w:val="002060"/>
          <w:sz w:val="20"/>
          <w:szCs w:val="20"/>
        </w:rPr>
        <w:tab/>
      </w:r>
      <w:r w:rsidRPr="004E5DC6">
        <w:rPr>
          <w:rFonts w:ascii="Arial" w:hAnsi="Arial"/>
          <w:color w:val="002060"/>
          <w:sz w:val="20"/>
          <w:szCs w:val="20"/>
        </w:rPr>
        <w:tab/>
      </w:r>
      <w:r>
        <w:rPr>
          <w:rFonts w:ascii="Arial" w:hAnsi="Arial"/>
          <w:color w:val="002060"/>
          <w:sz w:val="20"/>
          <w:szCs w:val="20"/>
        </w:rPr>
        <w:tab/>
      </w:r>
    </w:p>
    <w:p w:rsidR="00902A4B" w:rsidRDefault="00902A4B" w:rsidP="00E93E03">
      <w:pPr>
        <w:ind w:left="708"/>
        <w:rPr>
          <w:rFonts w:ascii="Arial" w:hAnsi="Arial"/>
          <w:sz w:val="20"/>
          <w:szCs w:val="20"/>
        </w:rPr>
      </w:pPr>
      <w:r>
        <w:rPr>
          <w:rFonts w:ascii="Arial" w:hAnsi="Arial"/>
          <w:sz w:val="20"/>
          <w:szCs w:val="20"/>
        </w:rPr>
        <w:t xml:space="preserve">Projectleider Dennis van der Veen </w:t>
      </w:r>
      <w:r w:rsidR="00E93E03">
        <w:rPr>
          <w:rFonts w:ascii="Arial" w:hAnsi="Arial"/>
          <w:sz w:val="20"/>
          <w:szCs w:val="20"/>
        </w:rPr>
        <w:t xml:space="preserve">is ziek. We </w:t>
      </w:r>
      <w:r w:rsidR="00F47321">
        <w:rPr>
          <w:rFonts w:ascii="Arial" w:hAnsi="Arial"/>
          <w:sz w:val="20"/>
          <w:szCs w:val="20"/>
        </w:rPr>
        <w:t>bekijken</w:t>
      </w:r>
      <w:r w:rsidR="00E93E03">
        <w:rPr>
          <w:rFonts w:ascii="Arial" w:hAnsi="Arial"/>
          <w:sz w:val="20"/>
          <w:szCs w:val="20"/>
        </w:rPr>
        <w:t xml:space="preserve"> of we zijn verhaal in </w:t>
      </w:r>
      <w:r w:rsidR="00F47321">
        <w:rPr>
          <w:rFonts w:ascii="Arial" w:hAnsi="Arial"/>
          <w:sz w:val="20"/>
          <w:szCs w:val="20"/>
        </w:rPr>
        <w:t>s</w:t>
      </w:r>
      <w:r w:rsidR="00E93E03">
        <w:rPr>
          <w:rFonts w:ascii="Arial" w:hAnsi="Arial"/>
          <w:sz w:val="20"/>
          <w:szCs w:val="20"/>
        </w:rPr>
        <w:t xml:space="preserve">eptember alsnog op de agenda kunnen zetten. </w:t>
      </w:r>
    </w:p>
    <w:p w:rsidR="00E93E03" w:rsidRDefault="00E93E03" w:rsidP="00E93E03">
      <w:pPr>
        <w:rPr>
          <w:rFonts w:ascii="Arial" w:hAnsi="Arial"/>
          <w:sz w:val="20"/>
          <w:szCs w:val="20"/>
        </w:rPr>
      </w:pPr>
    </w:p>
    <w:p w:rsidR="00E93E03" w:rsidRPr="00E93E03" w:rsidRDefault="00F47321" w:rsidP="00E93E03">
      <w:pPr>
        <w:ind w:left="708"/>
        <w:rPr>
          <w:rFonts w:ascii="Arial" w:hAnsi="Arial"/>
          <w:b/>
          <w:sz w:val="20"/>
          <w:szCs w:val="20"/>
          <w:u w:val="single"/>
        </w:rPr>
      </w:pPr>
      <w:r>
        <w:rPr>
          <w:rFonts w:ascii="Arial" w:hAnsi="Arial"/>
          <w:b/>
          <w:sz w:val="20"/>
          <w:szCs w:val="20"/>
          <w:u w:val="single"/>
        </w:rPr>
        <w:t>Actie</w:t>
      </w:r>
      <w:r w:rsidR="00E93E03" w:rsidRPr="00E93E03">
        <w:rPr>
          <w:rFonts w:ascii="Arial" w:hAnsi="Arial"/>
          <w:b/>
          <w:sz w:val="20"/>
          <w:szCs w:val="20"/>
          <w:u w:val="single"/>
        </w:rPr>
        <w:t xml:space="preserve">: </w:t>
      </w:r>
      <w:r w:rsidR="00E93E03">
        <w:rPr>
          <w:rFonts w:ascii="Arial" w:hAnsi="Arial"/>
          <w:b/>
          <w:sz w:val="20"/>
          <w:szCs w:val="20"/>
          <w:u w:val="single"/>
        </w:rPr>
        <w:t>ESB</w:t>
      </w:r>
      <w:r w:rsidR="00E93E03" w:rsidRPr="00E93E03">
        <w:rPr>
          <w:rFonts w:ascii="Arial" w:hAnsi="Arial"/>
          <w:b/>
          <w:sz w:val="20"/>
          <w:szCs w:val="20"/>
          <w:u w:val="single"/>
        </w:rPr>
        <w:t xml:space="preserve"> op de agenda voor volgende Beheerraad. </w:t>
      </w:r>
    </w:p>
    <w:p w:rsidR="00E93E03" w:rsidRDefault="00E93E03" w:rsidP="00E93E03">
      <w:pPr>
        <w:rPr>
          <w:rFonts w:ascii="Arial" w:hAnsi="Arial"/>
          <w:sz w:val="20"/>
          <w:szCs w:val="20"/>
        </w:rPr>
      </w:pPr>
    </w:p>
    <w:p w:rsidR="008B7579" w:rsidRDefault="00902A4B" w:rsidP="00902A4B">
      <w:pPr>
        <w:numPr>
          <w:ilvl w:val="0"/>
          <w:numId w:val="4"/>
        </w:numPr>
        <w:rPr>
          <w:rFonts w:ascii="Arial" w:hAnsi="Arial" w:cs="Arial"/>
          <w:sz w:val="20"/>
          <w:szCs w:val="20"/>
          <w:lang w:eastAsia="nl-NL"/>
        </w:rPr>
      </w:pPr>
      <w:r w:rsidRPr="007937F0">
        <w:rPr>
          <w:rFonts w:ascii="Arial" w:hAnsi="Arial"/>
          <w:b/>
          <w:color w:val="002060"/>
          <w:sz w:val="20"/>
          <w:szCs w:val="20"/>
        </w:rPr>
        <w:t>SWA</w:t>
      </w:r>
      <w:r>
        <w:rPr>
          <w:rFonts w:ascii="Arial" w:hAnsi="Arial"/>
          <w:b/>
          <w:color w:val="002060"/>
          <w:sz w:val="20"/>
          <w:szCs w:val="20"/>
        </w:rPr>
        <w:t xml:space="preserve"> </w:t>
      </w:r>
      <w:r>
        <w:rPr>
          <w:rFonts w:ascii="Arial" w:hAnsi="Arial"/>
          <w:b/>
          <w:color w:val="002060"/>
          <w:sz w:val="20"/>
          <w:szCs w:val="20"/>
        </w:rPr>
        <w:tab/>
      </w:r>
      <w:r>
        <w:rPr>
          <w:rFonts w:ascii="Arial" w:hAnsi="Arial"/>
          <w:b/>
          <w:color w:val="002060"/>
          <w:sz w:val="20"/>
          <w:szCs w:val="20"/>
        </w:rPr>
        <w:tab/>
      </w:r>
      <w:r>
        <w:rPr>
          <w:rFonts w:ascii="Arial" w:hAnsi="Arial"/>
          <w:b/>
          <w:color w:val="002060"/>
          <w:sz w:val="20"/>
          <w:szCs w:val="20"/>
        </w:rPr>
        <w:tab/>
      </w:r>
      <w:r>
        <w:rPr>
          <w:rFonts w:ascii="Arial" w:hAnsi="Arial"/>
          <w:b/>
          <w:color w:val="002060"/>
          <w:sz w:val="20"/>
          <w:szCs w:val="20"/>
        </w:rPr>
        <w:tab/>
      </w:r>
    </w:p>
    <w:p w:rsidR="008B7579" w:rsidRDefault="00902A4B" w:rsidP="008B7579">
      <w:pPr>
        <w:ind w:left="708"/>
        <w:rPr>
          <w:rFonts w:ascii="Arial" w:hAnsi="Arial" w:cs="Arial"/>
          <w:sz w:val="20"/>
          <w:szCs w:val="20"/>
          <w:lang w:eastAsia="nl-NL"/>
        </w:rPr>
      </w:pPr>
      <w:r>
        <w:rPr>
          <w:rFonts w:ascii="Arial" w:hAnsi="Arial" w:cs="Arial"/>
          <w:sz w:val="20"/>
          <w:szCs w:val="20"/>
          <w:lang w:eastAsia="nl-NL"/>
        </w:rPr>
        <w:t xml:space="preserve">Hendrikus Venema licht kort een aantal zaken rondom SWA toe. </w:t>
      </w:r>
      <w:r w:rsidRPr="007937F0">
        <w:rPr>
          <w:rFonts w:ascii="Arial" w:hAnsi="Arial" w:cs="Arial"/>
          <w:sz w:val="20"/>
          <w:szCs w:val="20"/>
          <w:lang w:eastAsia="nl-NL"/>
        </w:rPr>
        <w:t>De tussentijdse evaluatie</w:t>
      </w:r>
      <w:r>
        <w:rPr>
          <w:rFonts w:ascii="Arial" w:hAnsi="Arial" w:cs="Arial"/>
          <w:sz w:val="20"/>
          <w:szCs w:val="20"/>
          <w:lang w:eastAsia="nl-NL"/>
        </w:rPr>
        <w:t xml:space="preserve"> SWA</w:t>
      </w:r>
      <w:r w:rsidRPr="007937F0">
        <w:rPr>
          <w:rFonts w:ascii="Arial" w:hAnsi="Arial" w:cs="Arial"/>
          <w:sz w:val="20"/>
          <w:szCs w:val="20"/>
          <w:lang w:eastAsia="nl-NL"/>
        </w:rPr>
        <w:t xml:space="preserve"> is lopende, tweede week van juni levert Twynstra en Gudde haar evaluatie op aan het OBW/RCW, waarna doorgeleiding zal plaatsvi</w:t>
      </w:r>
      <w:r>
        <w:rPr>
          <w:rFonts w:ascii="Arial" w:hAnsi="Arial" w:cs="Arial"/>
          <w:sz w:val="20"/>
          <w:szCs w:val="20"/>
          <w:lang w:eastAsia="nl-NL"/>
        </w:rPr>
        <w:t>nden naar het Ministerie van I&amp;</w:t>
      </w:r>
      <w:r w:rsidRPr="007937F0">
        <w:rPr>
          <w:rFonts w:ascii="Arial" w:hAnsi="Arial" w:cs="Arial"/>
          <w:sz w:val="20"/>
          <w:szCs w:val="20"/>
          <w:lang w:eastAsia="nl-NL"/>
        </w:rPr>
        <w:t xml:space="preserve">M. </w:t>
      </w:r>
      <w:r w:rsidR="008B7579">
        <w:rPr>
          <w:rFonts w:ascii="Arial" w:hAnsi="Arial" w:cs="Arial"/>
          <w:sz w:val="20"/>
          <w:szCs w:val="20"/>
          <w:lang w:eastAsia="nl-NL"/>
        </w:rPr>
        <w:t>Oo</w:t>
      </w:r>
      <w:r w:rsidR="00E13A2E">
        <w:rPr>
          <w:rFonts w:ascii="Arial" w:hAnsi="Arial" w:cs="Arial"/>
          <w:sz w:val="20"/>
          <w:szCs w:val="20"/>
          <w:lang w:eastAsia="nl-NL"/>
        </w:rPr>
        <w:t xml:space="preserve">k aanscherping van PvA SWA, inclusief aanscherping streefbeeld </w:t>
      </w:r>
      <w:r w:rsidR="00F47321">
        <w:rPr>
          <w:rFonts w:ascii="Arial" w:hAnsi="Arial" w:cs="Arial"/>
          <w:sz w:val="20"/>
          <w:szCs w:val="20"/>
          <w:lang w:eastAsia="nl-NL"/>
        </w:rPr>
        <w:t>b</w:t>
      </w:r>
      <w:r w:rsidR="00E13A2E">
        <w:rPr>
          <w:rFonts w:ascii="Arial" w:hAnsi="Arial" w:cs="Arial"/>
          <w:sz w:val="20"/>
          <w:szCs w:val="20"/>
          <w:lang w:eastAsia="nl-NL"/>
        </w:rPr>
        <w:t xml:space="preserve">eheer. </w:t>
      </w:r>
      <w:r w:rsidR="008B7579">
        <w:rPr>
          <w:rFonts w:ascii="Arial" w:hAnsi="Arial" w:cs="Arial"/>
          <w:sz w:val="20"/>
          <w:szCs w:val="20"/>
          <w:lang w:eastAsia="nl-NL"/>
        </w:rPr>
        <w:t xml:space="preserve">En vanuit de </w:t>
      </w:r>
      <w:r w:rsidR="008B7579">
        <w:rPr>
          <w:rFonts w:ascii="Arial" w:hAnsi="Arial" w:cs="Arial"/>
          <w:sz w:val="20"/>
          <w:szCs w:val="20"/>
          <w:lang w:eastAsia="nl-NL"/>
        </w:rPr>
        <w:lastRenderedPageBreak/>
        <w:t>kombergingsaa</w:t>
      </w:r>
      <w:r w:rsidR="00F47321">
        <w:rPr>
          <w:rFonts w:ascii="Arial" w:hAnsi="Arial" w:cs="Arial"/>
          <w:sz w:val="20"/>
          <w:szCs w:val="20"/>
          <w:lang w:eastAsia="nl-NL"/>
        </w:rPr>
        <w:t xml:space="preserve">npak worden ook de beheeropgaven </w:t>
      </w:r>
      <w:r w:rsidR="008B7579">
        <w:rPr>
          <w:rFonts w:ascii="Arial" w:hAnsi="Arial" w:cs="Arial"/>
          <w:sz w:val="20"/>
          <w:szCs w:val="20"/>
          <w:lang w:eastAsia="nl-NL"/>
        </w:rPr>
        <w:t xml:space="preserve">in beeld gebracht. </w:t>
      </w:r>
      <w:r w:rsidR="00E93E03">
        <w:rPr>
          <w:rFonts w:ascii="Arial" w:hAnsi="Arial" w:cs="Arial"/>
          <w:sz w:val="20"/>
          <w:szCs w:val="20"/>
          <w:lang w:eastAsia="nl-NL"/>
        </w:rPr>
        <w:t>De vraag vanuit Beheerraad</w:t>
      </w:r>
      <w:r w:rsidR="008B7579">
        <w:rPr>
          <w:rFonts w:ascii="Arial" w:hAnsi="Arial" w:cs="Arial"/>
          <w:sz w:val="20"/>
          <w:szCs w:val="20"/>
          <w:lang w:eastAsia="nl-NL"/>
        </w:rPr>
        <w:t xml:space="preserve">  </w:t>
      </w:r>
      <w:r w:rsidR="00F47321">
        <w:rPr>
          <w:rFonts w:ascii="Arial" w:hAnsi="Arial" w:cs="Arial"/>
          <w:sz w:val="20"/>
          <w:szCs w:val="20"/>
          <w:lang w:eastAsia="nl-NL"/>
        </w:rPr>
        <w:t xml:space="preserve">is </w:t>
      </w:r>
      <w:r w:rsidR="008B7579">
        <w:rPr>
          <w:rFonts w:ascii="Arial" w:hAnsi="Arial" w:cs="Arial"/>
          <w:sz w:val="20"/>
          <w:szCs w:val="20"/>
          <w:lang w:eastAsia="nl-NL"/>
        </w:rPr>
        <w:t>om graag op al deze punten ook geconsulteerd te worden.</w:t>
      </w:r>
      <w:r w:rsidR="00F47321">
        <w:rPr>
          <w:rFonts w:ascii="Arial" w:hAnsi="Arial" w:cs="Arial"/>
          <w:sz w:val="20"/>
          <w:szCs w:val="20"/>
          <w:lang w:eastAsia="nl-NL"/>
        </w:rPr>
        <w:t xml:space="preserve"> Hendrikus ligt toe dat alle stukken in de mailbox zitten met het verzoek om tijdig te reageren.</w:t>
      </w:r>
      <w:r w:rsidR="008B7579">
        <w:rPr>
          <w:rFonts w:ascii="Arial" w:hAnsi="Arial" w:cs="Arial"/>
          <w:sz w:val="20"/>
          <w:szCs w:val="20"/>
          <w:lang w:eastAsia="nl-NL"/>
        </w:rPr>
        <w:t xml:space="preserve"> Wat al wel duidelijk is, is dat er op dit moment </w:t>
      </w:r>
      <w:r w:rsidR="00F47321">
        <w:rPr>
          <w:rFonts w:ascii="Arial" w:hAnsi="Arial" w:cs="Arial"/>
          <w:sz w:val="20"/>
          <w:szCs w:val="20"/>
          <w:lang w:eastAsia="nl-NL"/>
        </w:rPr>
        <w:t>op onderdelen van</w:t>
      </w:r>
      <w:r w:rsidR="008B7579">
        <w:rPr>
          <w:rFonts w:ascii="Arial" w:hAnsi="Arial" w:cs="Arial"/>
          <w:sz w:val="20"/>
          <w:szCs w:val="20"/>
          <w:lang w:eastAsia="nl-NL"/>
        </w:rPr>
        <w:t xml:space="preserve"> de SW</w:t>
      </w:r>
      <w:r w:rsidR="00E13A2E">
        <w:rPr>
          <w:rFonts w:ascii="Arial" w:hAnsi="Arial" w:cs="Arial"/>
          <w:sz w:val="20"/>
          <w:szCs w:val="20"/>
          <w:lang w:eastAsia="nl-NL"/>
        </w:rPr>
        <w:t>A een</w:t>
      </w:r>
      <w:r w:rsidR="008B7579">
        <w:rPr>
          <w:rFonts w:ascii="Arial" w:hAnsi="Arial" w:cs="Arial"/>
          <w:sz w:val="20"/>
          <w:szCs w:val="20"/>
          <w:lang w:eastAsia="nl-NL"/>
        </w:rPr>
        <w:t xml:space="preserve"> financieringstekort </w:t>
      </w:r>
      <w:r w:rsidR="00F47321">
        <w:rPr>
          <w:rFonts w:ascii="Arial" w:hAnsi="Arial" w:cs="Arial"/>
          <w:sz w:val="20"/>
          <w:szCs w:val="20"/>
          <w:lang w:eastAsia="nl-NL"/>
        </w:rPr>
        <w:t>en een capaciteitstekort is.</w:t>
      </w:r>
      <w:r w:rsidR="008B7579">
        <w:rPr>
          <w:rFonts w:ascii="Arial" w:hAnsi="Arial" w:cs="Arial"/>
          <w:sz w:val="20"/>
          <w:szCs w:val="20"/>
          <w:lang w:eastAsia="nl-NL"/>
        </w:rPr>
        <w:t xml:space="preserve"> </w:t>
      </w:r>
      <w:r w:rsidR="00E93E03">
        <w:rPr>
          <w:rFonts w:ascii="Arial" w:hAnsi="Arial" w:cs="Arial"/>
          <w:sz w:val="20"/>
          <w:szCs w:val="20"/>
          <w:lang w:eastAsia="nl-NL"/>
        </w:rPr>
        <w:t xml:space="preserve"> </w:t>
      </w:r>
    </w:p>
    <w:p w:rsidR="008B7579" w:rsidRDefault="008B7579" w:rsidP="008B7579">
      <w:pPr>
        <w:ind w:left="708"/>
        <w:rPr>
          <w:rFonts w:ascii="Arial" w:hAnsi="Arial" w:cs="Arial"/>
          <w:sz w:val="20"/>
          <w:szCs w:val="20"/>
          <w:lang w:eastAsia="nl-NL"/>
        </w:rPr>
      </w:pPr>
    </w:p>
    <w:p w:rsidR="00E93E03" w:rsidRDefault="00F47321" w:rsidP="008B7579">
      <w:pPr>
        <w:ind w:left="708"/>
        <w:rPr>
          <w:rFonts w:ascii="Arial" w:hAnsi="Arial"/>
          <w:b/>
          <w:sz w:val="20"/>
          <w:szCs w:val="20"/>
          <w:u w:val="single"/>
        </w:rPr>
      </w:pPr>
      <w:r>
        <w:rPr>
          <w:rFonts w:ascii="Arial" w:hAnsi="Arial"/>
          <w:b/>
          <w:sz w:val="20"/>
          <w:szCs w:val="20"/>
          <w:u w:val="single"/>
        </w:rPr>
        <w:t>Actie</w:t>
      </w:r>
      <w:r w:rsidR="00E93E03" w:rsidRPr="008B7579">
        <w:rPr>
          <w:rFonts w:ascii="Arial" w:hAnsi="Arial"/>
          <w:b/>
          <w:sz w:val="20"/>
          <w:szCs w:val="20"/>
          <w:u w:val="single"/>
        </w:rPr>
        <w:t>:</w:t>
      </w:r>
      <w:r w:rsidR="008B7579" w:rsidRPr="008B7579">
        <w:rPr>
          <w:rFonts w:ascii="Arial" w:hAnsi="Arial"/>
          <w:b/>
          <w:sz w:val="20"/>
          <w:szCs w:val="20"/>
          <w:u w:val="single"/>
        </w:rPr>
        <w:t xml:space="preserve"> </w:t>
      </w:r>
      <w:r>
        <w:rPr>
          <w:rFonts w:ascii="Arial" w:hAnsi="Arial"/>
          <w:b/>
          <w:sz w:val="20"/>
          <w:szCs w:val="20"/>
          <w:u w:val="single"/>
        </w:rPr>
        <w:t xml:space="preserve">Beheerraadleden worden gevraagd om voor 2 juni schriftelijk te reageren. Daarnaast zal de Beheerraad worden meegenomen in actie 23 (doelen en verantwoordelijkheden beheer). Anne Bart Zwierstra zal in september in de Beheerraad concept uitwerking presenteren (consultatie). </w:t>
      </w:r>
      <w:r w:rsidR="00E93E03" w:rsidRPr="008B7579">
        <w:rPr>
          <w:rFonts w:ascii="Arial" w:hAnsi="Arial"/>
          <w:b/>
          <w:sz w:val="20"/>
          <w:szCs w:val="20"/>
          <w:u w:val="single"/>
        </w:rPr>
        <w:t xml:space="preserve">  </w:t>
      </w:r>
    </w:p>
    <w:p w:rsidR="008B7579" w:rsidRDefault="008B7579" w:rsidP="008B7579">
      <w:pPr>
        <w:ind w:left="708"/>
        <w:rPr>
          <w:rFonts w:ascii="Arial" w:hAnsi="Arial"/>
          <w:b/>
          <w:sz w:val="20"/>
          <w:szCs w:val="20"/>
          <w:u w:val="single"/>
        </w:rPr>
      </w:pPr>
    </w:p>
    <w:p w:rsidR="00E13A2E" w:rsidRDefault="008B7579" w:rsidP="008B7579">
      <w:pPr>
        <w:ind w:left="708"/>
        <w:rPr>
          <w:rFonts w:ascii="Arial" w:hAnsi="Arial"/>
          <w:sz w:val="20"/>
          <w:szCs w:val="20"/>
        </w:rPr>
      </w:pPr>
      <w:r w:rsidRPr="008B7579">
        <w:rPr>
          <w:rFonts w:ascii="Arial" w:hAnsi="Arial"/>
          <w:sz w:val="20"/>
          <w:szCs w:val="20"/>
        </w:rPr>
        <w:t>Vanuit CWN wordt geconsta</w:t>
      </w:r>
      <w:r>
        <w:rPr>
          <w:rFonts w:ascii="Arial" w:hAnsi="Arial"/>
          <w:sz w:val="20"/>
          <w:szCs w:val="20"/>
        </w:rPr>
        <w:t>t</w:t>
      </w:r>
      <w:r w:rsidRPr="008B7579">
        <w:rPr>
          <w:rFonts w:ascii="Arial" w:hAnsi="Arial"/>
          <w:sz w:val="20"/>
          <w:szCs w:val="20"/>
        </w:rPr>
        <w:t>eerd dat geen eigen</w:t>
      </w:r>
      <w:r w:rsidR="00E13A2E">
        <w:rPr>
          <w:rFonts w:ascii="Arial" w:hAnsi="Arial"/>
          <w:sz w:val="20"/>
          <w:szCs w:val="20"/>
        </w:rPr>
        <w:t>dom</w:t>
      </w:r>
      <w:r w:rsidRPr="008B7579">
        <w:rPr>
          <w:rFonts w:ascii="Arial" w:hAnsi="Arial"/>
          <w:sz w:val="20"/>
          <w:szCs w:val="20"/>
        </w:rPr>
        <w:t xml:space="preserve"> ook geen geld betekent. </w:t>
      </w:r>
      <w:r>
        <w:rPr>
          <w:rFonts w:ascii="Arial" w:hAnsi="Arial"/>
          <w:sz w:val="20"/>
          <w:szCs w:val="20"/>
        </w:rPr>
        <w:t>De Beheerraad constateert dat het goed is dat iedereen verantwoordelijkheid neemt. CWN heeft de keuze gemaakt om komberging op te pakken nu ook de tering naar de nering zetten.</w:t>
      </w:r>
      <w:r w:rsidR="00E13A2E">
        <w:rPr>
          <w:rFonts w:ascii="Arial" w:hAnsi="Arial"/>
          <w:sz w:val="20"/>
          <w:szCs w:val="20"/>
        </w:rPr>
        <w:t xml:space="preserve"> Afspraak is afspraak. Vanuit provincie is de vraag in hoeverre bepaalde actiepunten vanuit de SWA zijn meegenomen in het Investeringskader Waddenfonds?</w:t>
      </w:r>
      <w:r w:rsidR="00F47321">
        <w:rPr>
          <w:rFonts w:ascii="Arial" w:hAnsi="Arial"/>
          <w:sz w:val="20"/>
          <w:szCs w:val="20"/>
        </w:rPr>
        <w:t xml:space="preserve"> Op dit moment nog niet, de uitkomst van kombergingsaanpak is pas eind dit jaar gereed (o.v.b.v. financiering en capaciteit).</w:t>
      </w:r>
    </w:p>
    <w:p w:rsidR="00E13A2E" w:rsidRDefault="00E13A2E" w:rsidP="008B7579">
      <w:pPr>
        <w:ind w:left="708"/>
        <w:rPr>
          <w:rFonts w:ascii="Arial" w:hAnsi="Arial"/>
          <w:sz w:val="20"/>
          <w:szCs w:val="20"/>
        </w:rPr>
      </w:pPr>
    </w:p>
    <w:p w:rsidR="00E13A2E" w:rsidRDefault="00F47321" w:rsidP="00F47321">
      <w:pPr>
        <w:ind w:left="708"/>
        <w:rPr>
          <w:rFonts w:ascii="Arial" w:hAnsi="Arial"/>
          <w:sz w:val="20"/>
          <w:szCs w:val="20"/>
        </w:rPr>
      </w:pPr>
      <w:r>
        <w:rPr>
          <w:rFonts w:ascii="Arial" w:hAnsi="Arial"/>
          <w:sz w:val="20"/>
          <w:szCs w:val="20"/>
        </w:rPr>
        <w:t>D</w:t>
      </w:r>
      <w:r w:rsidR="00E13A2E">
        <w:rPr>
          <w:rFonts w:ascii="Arial" w:hAnsi="Arial"/>
          <w:sz w:val="20"/>
          <w:szCs w:val="20"/>
        </w:rPr>
        <w:t>e zeehonden</w:t>
      </w:r>
      <w:r>
        <w:rPr>
          <w:rFonts w:ascii="Arial" w:hAnsi="Arial"/>
          <w:sz w:val="20"/>
          <w:szCs w:val="20"/>
        </w:rPr>
        <w:t xml:space="preserve">problematiek zou veel meer als ware wij 1 beheerder moeten worden opgepakt dit is nu niet het geval aldus CWN. </w:t>
      </w:r>
      <w:r w:rsidR="00E13A2E">
        <w:rPr>
          <w:rFonts w:ascii="Arial" w:hAnsi="Arial"/>
          <w:sz w:val="20"/>
          <w:szCs w:val="20"/>
        </w:rPr>
        <w:t xml:space="preserve">Hier lopen de meningen over uiteen. Er moet onderscheid gemaakt worden tussen beleid en </w:t>
      </w:r>
      <w:r>
        <w:rPr>
          <w:rFonts w:ascii="Arial" w:hAnsi="Arial"/>
          <w:sz w:val="20"/>
          <w:szCs w:val="20"/>
        </w:rPr>
        <w:t>beheer</w:t>
      </w:r>
      <w:r w:rsidR="00E13A2E">
        <w:rPr>
          <w:rFonts w:ascii="Arial" w:hAnsi="Arial"/>
          <w:sz w:val="20"/>
          <w:szCs w:val="20"/>
        </w:rPr>
        <w:t xml:space="preserve">. Over politiek </w:t>
      </w:r>
      <w:r>
        <w:rPr>
          <w:rFonts w:ascii="Arial" w:hAnsi="Arial"/>
          <w:sz w:val="20"/>
          <w:szCs w:val="20"/>
        </w:rPr>
        <w:t xml:space="preserve">(bestuurlijk) </w:t>
      </w:r>
      <w:r w:rsidR="00E13A2E">
        <w:rPr>
          <w:rFonts w:ascii="Arial" w:hAnsi="Arial"/>
          <w:sz w:val="20"/>
          <w:szCs w:val="20"/>
        </w:rPr>
        <w:t xml:space="preserve">gevoelige onderwerpen is het heel lastig om dit te koppelen aan operationele zaken. Tegelijkertijd. Holwerd-Ameland staat ook op de SWA. Het antwoord op deze vraag blijft liggen. In zijn algemeenheid wordt wel geconstateerd dat er ook andere goede testcases zijn zoals de samenwerking in het Eems-Dollardgebied. </w:t>
      </w:r>
    </w:p>
    <w:p w:rsidR="008B7579" w:rsidRDefault="008B7579" w:rsidP="00902A4B">
      <w:pPr>
        <w:rPr>
          <w:rFonts w:ascii="Arial" w:hAnsi="Arial"/>
          <w:sz w:val="20"/>
          <w:szCs w:val="20"/>
        </w:rPr>
      </w:pPr>
    </w:p>
    <w:p w:rsidR="00902A4B" w:rsidRDefault="00902A4B" w:rsidP="00902A4B">
      <w:pPr>
        <w:rPr>
          <w:rFonts w:ascii="Arial" w:hAnsi="Arial"/>
          <w:b/>
          <w:color w:val="1F497D"/>
          <w:sz w:val="20"/>
          <w:szCs w:val="20"/>
        </w:rPr>
      </w:pPr>
      <w:r w:rsidRPr="001B3C94">
        <w:rPr>
          <w:rFonts w:ascii="Arial" w:hAnsi="Arial"/>
          <w:b/>
          <w:color w:val="1F497D"/>
          <w:sz w:val="20"/>
          <w:szCs w:val="20"/>
        </w:rPr>
        <w:t xml:space="preserve">TER KENNISGEVING </w:t>
      </w:r>
    </w:p>
    <w:p w:rsidR="00902A4B" w:rsidRDefault="00902A4B" w:rsidP="00902A4B">
      <w:pPr>
        <w:rPr>
          <w:rFonts w:ascii="Arial" w:hAnsi="Arial"/>
          <w:sz w:val="20"/>
          <w:szCs w:val="20"/>
        </w:rPr>
      </w:pPr>
    </w:p>
    <w:p w:rsidR="00902A4B" w:rsidRDefault="00902A4B" w:rsidP="00902A4B">
      <w:pPr>
        <w:numPr>
          <w:ilvl w:val="0"/>
          <w:numId w:val="4"/>
        </w:numPr>
        <w:rPr>
          <w:rFonts w:ascii="Arial" w:hAnsi="Arial"/>
          <w:b/>
          <w:color w:val="002060"/>
          <w:sz w:val="20"/>
          <w:szCs w:val="20"/>
        </w:rPr>
      </w:pPr>
      <w:r w:rsidRPr="004E5DC6">
        <w:rPr>
          <w:rFonts w:ascii="Arial" w:hAnsi="Arial"/>
          <w:b/>
          <w:color w:val="002060"/>
          <w:sz w:val="20"/>
          <w:szCs w:val="20"/>
        </w:rPr>
        <w:t>Schriftelijke mededelingen vanuit Beheerders</w:t>
      </w:r>
      <w:r>
        <w:rPr>
          <w:rFonts w:ascii="Arial" w:hAnsi="Arial"/>
          <w:b/>
          <w:color w:val="002060"/>
          <w:sz w:val="20"/>
          <w:szCs w:val="20"/>
        </w:rPr>
        <w:tab/>
      </w:r>
      <w:r>
        <w:rPr>
          <w:rFonts w:ascii="Arial" w:hAnsi="Arial"/>
          <w:b/>
          <w:color w:val="002060"/>
          <w:sz w:val="20"/>
          <w:szCs w:val="20"/>
        </w:rPr>
        <w:tab/>
      </w:r>
      <w:r>
        <w:rPr>
          <w:rFonts w:ascii="Arial" w:hAnsi="Arial"/>
          <w:b/>
          <w:color w:val="002060"/>
          <w:sz w:val="20"/>
          <w:szCs w:val="20"/>
        </w:rPr>
        <w:tab/>
      </w:r>
      <w:r>
        <w:rPr>
          <w:rFonts w:ascii="Arial" w:hAnsi="Arial"/>
          <w:b/>
          <w:color w:val="002060"/>
          <w:sz w:val="20"/>
          <w:szCs w:val="20"/>
        </w:rPr>
        <w:tab/>
      </w:r>
    </w:p>
    <w:p w:rsidR="00902A4B" w:rsidRDefault="00902A4B" w:rsidP="00902A4B">
      <w:pPr>
        <w:pStyle w:val="Lijstalinea"/>
        <w:ind w:left="1068"/>
        <w:rPr>
          <w:rFonts w:ascii="Arial" w:hAnsi="Arial"/>
          <w:sz w:val="20"/>
          <w:szCs w:val="20"/>
        </w:rPr>
      </w:pPr>
      <w:r>
        <w:rPr>
          <w:rFonts w:ascii="Arial" w:hAnsi="Arial"/>
          <w:sz w:val="20"/>
          <w:szCs w:val="20"/>
        </w:rPr>
        <w:t>Vanuit EZ en PRW zijn er schriftelijke mededelingen</w:t>
      </w:r>
      <w:r w:rsidRPr="007937F0">
        <w:rPr>
          <w:rFonts w:ascii="Arial" w:hAnsi="Arial"/>
          <w:sz w:val="20"/>
          <w:szCs w:val="20"/>
        </w:rPr>
        <w:t xml:space="preserve">. </w:t>
      </w:r>
    </w:p>
    <w:p w:rsidR="00902A4B" w:rsidRDefault="00902A4B" w:rsidP="00902A4B">
      <w:pPr>
        <w:pStyle w:val="Lijstalinea"/>
        <w:ind w:left="1068"/>
        <w:rPr>
          <w:rFonts w:ascii="Arial" w:hAnsi="Arial"/>
          <w:sz w:val="20"/>
          <w:szCs w:val="20"/>
        </w:rPr>
      </w:pPr>
    </w:p>
    <w:p w:rsidR="00902A4B" w:rsidRPr="00070F6B" w:rsidRDefault="00902A4B" w:rsidP="00902A4B">
      <w:pPr>
        <w:ind w:left="1068"/>
        <w:rPr>
          <w:rFonts w:ascii="Arial" w:hAnsi="Arial"/>
          <w:b/>
          <w:color w:val="002060"/>
          <w:sz w:val="20"/>
          <w:szCs w:val="20"/>
        </w:rPr>
      </w:pPr>
      <w:r w:rsidRPr="00070F6B">
        <w:rPr>
          <w:rFonts w:ascii="Arial" w:hAnsi="Arial"/>
          <w:b/>
          <w:color w:val="002060"/>
          <w:sz w:val="20"/>
          <w:szCs w:val="20"/>
        </w:rPr>
        <w:t>Mededelingen EZ:</w:t>
      </w: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Voortgang transitie mosselsector en voortgang transitie garnalen</w:t>
      </w:r>
    </w:p>
    <w:p w:rsidR="00902A4B" w:rsidRPr="006B1E41" w:rsidRDefault="00902A4B" w:rsidP="00902A4B">
      <w:pPr>
        <w:ind w:left="1068"/>
        <w:rPr>
          <w:rFonts w:ascii="Arial" w:hAnsi="Arial" w:cs="Arial"/>
          <w:sz w:val="20"/>
          <w:szCs w:val="20"/>
        </w:rPr>
      </w:pPr>
      <w:r w:rsidRPr="006B1E41">
        <w:rPr>
          <w:rFonts w:ascii="Arial" w:hAnsi="Arial" w:cs="Arial"/>
          <w:sz w:val="20"/>
          <w:szCs w:val="20"/>
        </w:rPr>
        <w:t>De voorgenomen aanleg en in gebruik name van proefpercelen voor mosselkweek (200 ha) in het voorjaar van 2016 is na intensief overleg in de afgelopen maanden “on hold” gezet. De PO-mossel heeft aangegeven vrijwillig af te zien van de afgesproken beproeving van de percelen in de westelijke Waddenzee in 2016 en 2017. Dit biedt betrokken partijen bij de verduurzaming van de garnalensector (garnalensector, NGO's, provincies en EZ) de tijd om tot uitvoering van de gemaakte afspraken te komen (met name een opengestelde regeling door het Waddenfonds voor opkoop van vergunningen gekoppeld aan natuurherstelmaatregelen). De lopende vergunningprocedure i.k.v. Nb-wet voor de 200 hectare zal EZ wel afronden. De hectares blijven daarmee in beginsel beschikbaar voor de mosselkweek. De derde stap van de mosseltransitie (sluiting gebieden voor de mosselvisserij) wordt conform de eerdere gemaakte afspraken in 2018 uitgevoerd.</w:t>
      </w:r>
      <w:r>
        <w:rPr>
          <w:rFonts w:ascii="Arial" w:hAnsi="Arial" w:cs="Arial"/>
          <w:sz w:val="20"/>
          <w:szCs w:val="20"/>
        </w:rPr>
        <w:t xml:space="preserve"> </w:t>
      </w:r>
      <w:r w:rsidRPr="006B1E41">
        <w:rPr>
          <w:rFonts w:ascii="Arial" w:hAnsi="Arial" w:cs="Arial"/>
          <w:sz w:val="20"/>
          <w:szCs w:val="20"/>
        </w:rPr>
        <w:t>De afgelopen weken hebben de mosselvissers weer op natuurlijk mosselzaad gevist; de zgn. voorjaarsvisserij.</w:t>
      </w:r>
    </w:p>
    <w:p w:rsidR="00902A4B" w:rsidRPr="006B1E41" w:rsidRDefault="00902A4B" w:rsidP="00902A4B">
      <w:pPr>
        <w:ind w:left="1465"/>
        <w:rPr>
          <w:rFonts w:ascii="Arial" w:hAnsi="Arial" w:cs="Arial"/>
          <w:sz w:val="20"/>
          <w:szCs w:val="20"/>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LIFE IP</w:t>
      </w:r>
    </w:p>
    <w:p w:rsidR="00902A4B" w:rsidRPr="006B1E41" w:rsidRDefault="00902A4B" w:rsidP="00902A4B">
      <w:pPr>
        <w:ind w:left="1068"/>
        <w:rPr>
          <w:rFonts w:ascii="Arial" w:hAnsi="Arial" w:cs="Arial"/>
          <w:sz w:val="20"/>
          <w:szCs w:val="20"/>
        </w:rPr>
      </w:pPr>
      <w:r w:rsidRPr="006B1E41">
        <w:rPr>
          <w:rFonts w:ascii="Arial" w:hAnsi="Arial" w:cs="Arial"/>
          <w:sz w:val="20"/>
          <w:szCs w:val="20"/>
        </w:rPr>
        <w:t>EZ heeft samen met partners op 1 april jl. een LIFE IP aanvraag ingediend. Voor de Wadden zijn PRW en de afspraken die gemaakt zijn ten aanzien van het Eems-Dollard bouwstenen. Brussel zal e</w:t>
      </w:r>
      <w:r w:rsidRPr="006B1E41">
        <w:rPr>
          <w:rFonts w:ascii="Arial" w:hAnsi="Arial" w:cs="Arial"/>
          <w:color w:val="000000"/>
          <w:sz w:val="20"/>
          <w:szCs w:val="20"/>
        </w:rPr>
        <w:t>ind september bekend maken of de aanvraag is goedgekeurd of niet.</w:t>
      </w:r>
      <w:r w:rsidRPr="006B1E41">
        <w:rPr>
          <w:rFonts w:ascii="Arial" w:hAnsi="Arial" w:cs="Arial"/>
          <w:sz w:val="20"/>
          <w:szCs w:val="20"/>
        </w:rPr>
        <w:t xml:space="preserve"> De tussenliggende periode gebruikt EZ om samen met de 23 partners een administratieve organisatie in te richten mocht de aanvraag worden goedgekeurd.  </w:t>
      </w:r>
    </w:p>
    <w:p w:rsidR="00902A4B" w:rsidRPr="006B1E41" w:rsidRDefault="00902A4B" w:rsidP="00902A4B">
      <w:pPr>
        <w:ind w:left="1465"/>
        <w:rPr>
          <w:rFonts w:ascii="Arial" w:hAnsi="Arial" w:cs="Arial"/>
          <w:sz w:val="20"/>
          <w:szCs w:val="20"/>
          <w:u w:val="single"/>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Broedvogels</w:t>
      </w:r>
    </w:p>
    <w:p w:rsidR="00902A4B" w:rsidRPr="006B1E41" w:rsidRDefault="00902A4B" w:rsidP="00902A4B">
      <w:pPr>
        <w:ind w:left="1068"/>
        <w:rPr>
          <w:rFonts w:ascii="Arial" w:hAnsi="Arial" w:cs="Arial"/>
          <w:sz w:val="20"/>
          <w:szCs w:val="20"/>
        </w:rPr>
      </w:pPr>
      <w:r w:rsidRPr="006B1E41">
        <w:rPr>
          <w:rFonts w:ascii="Arial" w:hAnsi="Arial" w:cs="Arial"/>
          <w:sz w:val="20"/>
          <w:szCs w:val="20"/>
        </w:rPr>
        <w:t xml:space="preserve">Het CWSS heeft een internationaal plan van aanpak geschreven om de stand van de broedvogels in het Waddengebied in Nederland, Duitsland en Denemarken te verbeteren. PRW werkt aan de implementatie van de aanbevelingen in Nederland. De situatie rondom de broedvogels in de Wadden heeft de nodige aandacht gekregen in de pers. Ook </w:t>
      </w:r>
      <w:r w:rsidRPr="006B1E41">
        <w:rPr>
          <w:rFonts w:ascii="Arial" w:hAnsi="Arial" w:cs="Arial"/>
          <w:sz w:val="20"/>
          <w:szCs w:val="20"/>
        </w:rPr>
        <w:lastRenderedPageBreak/>
        <w:t>politiek, via vragen van D66 en recent van de PvdA wordt aandacht gevraagd voor dit probleem. De voorgestane aanpak is gericht op verbetering van de broedvogelstand.</w:t>
      </w:r>
    </w:p>
    <w:p w:rsidR="00902A4B" w:rsidRPr="006B1E41" w:rsidRDefault="00902A4B" w:rsidP="00902A4B">
      <w:pPr>
        <w:ind w:left="1465"/>
        <w:rPr>
          <w:rFonts w:ascii="Arial" w:hAnsi="Arial" w:cs="Arial"/>
          <w:sz w:val="20"/>
          <w:szCs w:val="20"/>
        </w:rPr>
      </w:pPr>
    </w:p>
    <w:p w:rsidR="00902A4B" w:rsidRPr="00070F6B" w:rsidRDefault="00902A4B" w:rsidP="00902A4B">
      <w:pPr>
        <w:ind w:left="1068"/>
        <w:rPr>
          <w:rFonts w:ascii="Arial" w:hAnsi="Arial"/>
          <w:b/>
          <w:color w:val="002060"/>
          <w:sz w:val="20"/>
          <w:szCs w:val="20"/>
        </w:rPr>
      </w:pPr>
      <w:r w:rsidRPr="00070F6B">
        <w:rPr>
          <w:rFonts w:ascii="Arial" w:hAnsi="Arial"/>
          <w:b/>
          <w:color w:val="002060"/>
          <w:sz w:val="20"/>
          <w:szCs w:val="20"/>
        </w:rPr>
        <w:t>Mededelingen PRW:</w:t>
      </w: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Waddendijkdag</w:t>
      </w:r>
    </w:p>
    <w:p w:rsidR="00902A4B" w:rsidRPr="006B1E41" w:rsidRDefault="00902A4B" w:rsidP="00902A4B">
      <w:pPr>
        <w:ind w:left="1068"/>
        <w:rPr>
          <w:rFonts w:ascii="Arial" w:hAnsi="Arial" w:cs="Arial"/>
          <w:sz w:val="20"/>
          <w:szCs w:val="20"/>
        </w:rPr>
      </w:pPr>
      <w:r w:rsidRPr="006B1E41">
        <w:rPr>
          <w:rFonts w:ascii="Arial" w:hAnsi="Arial" w:cs="Arial"/>
          <w:sz w:val="20"/>
          <w:szCs w:val="20"/>
        </w:rPr>
        <w:t xml:space="preserve">PRW organiseert in samenwerking met POV-Waddenzeedijken en het Deltaprogramma Waddengebied </w:t>
      </w:r>
      <w:r w:rsidRPr="006B1E41">
        <w:rPr>
          <w:rFonts w:ascii="Arial" w:hAnsi="Arial" w:cs="Arial"/>
          <w:sz w:val="20"/>
          <w:szCs w:val="20"/>
          <w:u w:val="single"/>
        </w:rPr>
        <w:t>op donderdag 9 juni</w:t>
      </w:r>
      <w:r w:rsidRPr="006B1E41">
        <w:rPr>
          <w:rFonts w:ascii="Arial" w:hAnsi="Arial" w:cs="Arial"/>
          <w:sz w:val="20"/>
          <w:szCs w:val="20"/>
        </w:rPr>
        <w:t xml:space="preserve"> de allereerste Waddendijkdag. Onderwerp van gesprek zijn de innovaties en de recente ontwikkelingen rondom de Waddendijken op het gebied van veiligheid- en natuur.</w:t>
      </w:r>
    </w:p>
    <w:p w:rsidR="00902A4B" w:rsidRPr="006B1E41" w:rsidRDefault="00902A4B" w:rsidP="00902A4B">
      <w:pPr>
        <w:ind w:left="1465"/>
        <w:rPr>
          <w:rFonts w:ascii="Arial" w:hAnsi="Arial" w:cs="Arial"/>
          <w:b/>
          <w:sz w:val="20"/>
          <w:szCs w:val="20"/>
        </w:rPr>
      </w:pPr>
    </w:p>
    <w:p w:rsidR="00902A4B" w:rsidRPr="006B1E41" w:rsidRDefault="00902A4B" w:rsidP="00902A4B">
      <w:pPr>
        <w:ind w:left="1068"/>
        <w:rPr>
          <w:rFonts w:ascii="Arial" w:hAnsi="Arial" w:cs="Arial"/>
          <w:sz w:val="20"/>
          <w:szCs w:val="20"/>
        </w:rPr>
      </w:pPr>
      <w:r w:rsidRPr="006B1E41">
        <w:rPr>
          <w:rFonts w:ascii="Arial" w:hAnsi="Arial" w:cs="Arial"/>
          <w:sz w:val="20"/>
          <w:szCs w:val="20"/>
          <w:u w:val="single"/>
        </w:rPr>
        <w:t xml:space="preserve">Darkskypark </w:t>
      </w:r>
      <w:r w:rsidRPr="006B1E41">
        <w:rPr>
          <w:rFonts w:ascii="Arial" w:hAnsi="Arial" w:cs="Arial"/>
          <w:sz w:val="20"/>
          <w:szCs w:val="20"/>
        </w:rPr>
        <w:br/>
        <w:t>PRW gaat samen met Stichting Feel the Night een verkenning uitvoeren voor een Dark Sky Park Waddengebied om duisternis als kwaliteit van dit Werelderfgoedgebied te vergroten. Dit najaar willen we een intentieverklaring ondertekenen met alle Waddenkust- en waddeneilandgemeenten, de drie Waddenprovincies, EZ en IenM. Daarna gaan we ons aanmelden om de Dark Sky Status te verkrijgen en gaan we een actieplan opzetten om duisternis te versterken.</w:t>
      </w:r>
    </w:p>
    <w:p w:rsidR="00902A4B" w:rsidRPr="006B1E41" w:rsidRDefault="00902A4B" w:rsidP="00902A4B">
      <w:pPr>
        <w:ind w:left="1465"/>
        <w:rPr>
          <w:rFonts w:ascii="Arial" w:hAnsi="Arial" w:cs="Arial"/>
          <w:sz w:val="20"/>
          <w:szCs w:val="20"/>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Boegbeeld Duurzaam ondernemen</w:t>
      </w:r>
    </w:p>
    <w:p w:rsidR="00902A4B" w:rsidRPr="006B1E41" w:rsidRDefault="00902A4B" w:rsidP="00902A4B">
      <w:pPr>
        <w:ind w:left="1068"/>
        <w:rPr>
          <w:rFonts w:ascii="Arial" w:hAnsi="Arial" w:cs="Arial"/>
          <w:sz w:val="20"/>
          <w:szCs w:val="20"/>
        </w:rPr>
      </w:pPr>
      <w:r w:rsidRPr="006B1E41">
        <w:rPr>
          <w:rFonts w:ascii="Arial" w:hAnsi="Arial" w:cs="Arial"/>
          <w:sz w:val="20"/>
          <w:szCs w:val="20"/>
        </w:rPr>
        <w:t>Er is een boegbeeld gevonden voor Duurzaam Ondernemen/Toerisme Werelderfgoed.</w:t>
      </w:r>
    </w:p>
    <w:p w:rsidR="00902A4B" w:rsidRPr="006B1E41" w:rsidRDefault="00902A4B" w:rsidP="00902A4B">
      <w:pPr>
        <w:ind w:left="1068" w:firstLine="397"/>
        <w:rPr>
          <w:rFonts w:ascii="Arial" w:hAnsi="Arial" w:cs="Arial"/>
          <w:sz w:val="20"/>
          <w:szCs w:val="20"/>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Streefbeeld Eems-Dollard</w:t>
      </w:r>
    </w:p>
    <w:p w:rsidR="00902A4B" w:rsidRPr="006B1E41" w:rsidRDefault="00902A4B" w:rsidP="00902A4B">
      <w:pPr>
        <w:ind w:left="1068"/>
        <w:rPr>
          <w:rFonts w:ascii="Arial" w:hAnsi="Arial" w:cs="Arial"/>
          <w:sz w:val="20"/>
          <w:szCs w:val="20"/>
        </w:rPr>
      </w:pPr>
      <w:r w:rsidRPr="006B1E41">
        <w:rPr>
          <w:rFonts w:ascii="Arial" w:hAnsi="Arial" w:cs="Arial"/>
          <w:sz w:val="20"/>
          <w:szCs w:val="20"/>
        </w:rPr>
        <w:t xml:space="preserve">PRW heeft sessie georganiseerd over streefbeeld. Afweging tussen praktisch streefbeeld of ideologisch. Wordt nu verder uitgewerkt In juni moet totaalprogramma Eems-Dollard klaar zijn en openbaar gemaakt worden. </w:t>
      </w:r>
    </w:p>
    <w:p w:rsidR="00902A4B" w:rsidRPr="006B1E41" w:rsidRDefault="00902A4B" w:rsidP="00902A4B">
      <w:pPr>
        <w:ind w:left="1068"/>
        <w:rPr>
          <w:rFonts w:ascii="Arial" w:hAnsi="Arial" w:cs="Arial"/>
          <w:sz w:val="20"/>
          <w:szCs w:val="20"/>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 xml:space="preserve">Plastic Soep </w:t>
      </w:r>
    </w:p>
    <w:p w:rsidR="00902A4B" w:rsidRPr="006B1E41" w:rsidRDefault="00902A4B" w:rsidP="00902A4B">
      <w:pPr>
        <w:ind w:left="1068"/>
        <w:rPr>
          <w:rFonts w:ascii="Arial" w:hAnsi="Arial" w:cs="Arial"/>
          <w:sz w:val="20"/>
          <w:szCs w:val="20"/>
        </w:rPr>
      </w:pPr>
      <w:r w:rsidRPr="006B1E41">
        <w:rPr>
          <w:rFonts w:ascii="Arial" w:hAnsi="Arial" w:cs="Arial"/>
          <w:sz w:val="20"/>
          <w:szCs w:val="20"/>
        </w:rPr>
        <w:t>Met verschillende partijen zijn er gesprekken geweest over eenduidige richtlijn. Waar en hoe het afval centraal in te zamelen. Laatste puntjes worden op de i gezet.</w:t>
      </w:r>
    </w:p>
    <w:p w:rsidR="00902A4B" w:rsidRPr="006B1E41" w:rsidRDefault="00902A4B" w:rsidP="00902A4B">
      <w:pPr>
        <w:ind w:left="1068"/>
        <w:rPr>
          <w:rFonts w:ascii="Arial" w:hAnsi="Arial" w:cs="Arial"/>
          <w:sz w:val="20"/>
          <w:szCs w:val="20"/>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 xml:space="preserve">EcoPort Sessie </w:t>
      </w:r>
    </w:p>
    <w:p w:rsidR="00902A4B" w:rsidRPr="006B1E41" w:rsidRDefault="00902A4B" w:rsidP="00902A4B">
      <w:pPr>
        <w:ind w:left="1068"/>
        <w:rPr>
          <w:rFonts w:ascii="Arial" w:hAnsi="Arial" w:cs="Arial"/>
          <w:sz w:val="20"/>
          <w:szCs w:val="20"/>
        </w:rPr>
      </w:pPr>
      <w:r w:rsidRPr="006B1E41">
        <w:rPr>
          <w:rFonts w:ascii="Arial" w:hAnsi="Arial" w:cs="Arial"/>
          <w:sz w:val="20"/>
          <w:szCs w:val="20"/>
        </w:rPr>
        <w:t xml:space="preserve">Bijeenkomst over duurzame havens op 20 juni: Eco-portcertificering. Locatie volgt nog. http://www.rijkewaddenzee.nl/nieuws/nieuws/trilaterale-conferance-unesco-ports   </w:t>
      </w:r>
    </w:p>
    <w:p w:rsidR="00902A4B" w:rsidRPr="006B1E41" w:rsidRDefault="00902A4B" w:rsidP="00902A4B">
      <w:pPr>
        <w:ind w:left="1068"/>
        <w:rPr>
          <w:rFonts w:ascii="Arial" w:hAnsi="Arial" w:cs="Arial"/>
          <w:sz w:val="20"/>
          <w:szCs w:val="20"/>
        </w:rPr>
      </w:pPr>
    </w:p>
    <w:p w:rsidR="00902A4B" w:rsidRPr="006B1E41" w:rsidRDefault="00902A4B" w:rsidP="00902A4B">
      <w:pPr>
        <w:ind w:left="1068"/>
        <w:rPr>
          <w:rFonts w:ascii="Arial" w:hAnsi="Arial" w:cs="Arial"/>
          <w:sz w:val="20"/>
          <w:szCs w:val="20"/>
          <w:u w:val="single"/>
        </w:rPr>
      </w:pPr>
      <w:r w:rsidRPr="006B1E41">
        <w:rPr>
          <w:rFonts w:ascii="Arial" w:hAnsi="Arial" w:cs="Arial"/>
          <w:sz w:val="20"/>
          <w:szCs w:val="20"/>
          <w:u w:val="single"/>
        </w:rPr>
        <w:t xml:space="preserve">WaddenLAB </w:t>
      </w:r>
    </w:p>
    <w:p w:rsidR="00902A4B" w:rsidRPr="006B1E41" w:rsidRDefault="00902A4B" w:rsidP="00902A4B">
      <w:pPr>
        <w:ind w:left="1068"/>
        <w:rPr>
          <w:rFonts w:ascii="Arial" w:hAnsi="Arial" w:cs="Arial"/>
          <w:sz w:val="20"/>
          <w:szCs w:val="20"/>
        </w:rPr>
      </w:pPr>
      <w:r w:rsidRPr="006B1E41">
        <w:rPr>
          <w:rFonts w:ascii="Arial" w:hAnsi="Arial" w:cs="Arial"/>
          <w:sz w:val="20"/>
          <w:szCs w:val="20"/>
        </w:rPr>
        <w:t xml:space="preserve">PRW gaat samen met VHL een Living Lab starten na de zomervakantie. Idee is om de studenten op projectbasis in te zetten voor tal van Waddenvraagstukken. Specifieke eis is om dit vanuit onderop op te bouwen, met de </w:t>
      </w:r>
      <w:r w:rsidRPr="006B1E41">
        <w:rPr>
          <w:rFonts w:ascii="Arial" w:hAnsi="Arial" w:cs="Arial"/>
          <w:i/>
          <w:sz w:val="20"/>
          <w:szCs w:val="20"/>
        </w:rPr>
        <w:t>mienskip</w:t>
      </w:r>
      <w:r w:rsidRPr="006B1E41">
        <w:rPr>
          <w:rFonts w:ascii="Arial" w:hAnsi="Arial" w:cs="Arial"/>
          <w:sz w:val="20"/>
          <w:szCs w:val="20"/>
        </w:rPr>
        <w:t xml:space="preserve">. Maakt ook onderdeel van LWD2018.   </w:t>
      </w:r>
    </w:p>
    <w:p w:rsidR="00902A4B" w:rsidRPr="006B1E41" w:rsidRDefault="00902A4B" w:rsidP="00902A4B">
      <w:pPr>
        <w:ind w:left="1776"/>
        <w:rPr>
          <w:rFonts w:ascii="Arial" w:hAnsi="Arial" w:cs="Arial"/>
          <w:sz w:val="20"/>
          <w:szCs w:val="20"/>
        </w:rPr>
      </w:pPr>
    </w:p>
    <w:p w:rsidR="00902A4B" w:rsidRPr="009E4ECA" w:rsidRDefault="00F47321" w:rsidP="00902A4B">
      <w:pPr>
        <w:ind w:left="1068"/>
        <w:rPr>
          <w:rFonts w:ascii="Arial" w:hAnsi="Arial" w:cs="Arial"/>
          <w:b/>
          <w:sz w:val="20"/>
          <w:szCs w:val="20"/>
          <w:u w:val="single"/>
        </w:rPr>
      </w:pPr>
      <w:r>
        <w:rPr>
          <w:rFonts w:ascii="Arial" w:hAnsi="Arial" w:cs="Arial"/>
          <w:b/>
          <w:sz w:val="20"/>
          <w:szCs w:val="20"/>
          <w:u w:val="single"/>
        </w:rPr>
        <w:t>Actie</w:t>
      </w:r>
      <w:r w:rsidR="00841498" w:rsidRPr="009E4ECA">
        <w:rPr>
          <w:rFonts w:ascii="Arial" w:hAnsi="Arial" w:cs="Arial"/>
          <w:b/>
          <w:sz w:val="20"/>
          <w:szCs w:val="20"/>
          <w:u w:val="single"/>
        </w:rPr>
        <w:t xml:space="preserve">: </w:t>
      </w:r>
      <w:r w:rsidR="00902A4B" w:rsidRPr="009E4ECA">
        <w:rPr>
          <w:rFonts w:ascii="Arial" w:hAnsi="Arial" w:cs="Arial"/>
          <w:b/>
          <w:sz w:val="20"/>
          <w:szCs w:val="20"/>
          <w:u w:val="single"/>
        </w:rPr>
        <w:t>RWS, CWN, de Waddenp</w:t>
      </w:r>
      <w:r w:rsidR="00841498" w:rsidRPr="009E4ECA">
        <w:rPr>
          <w:rFonts w:ascii="Arial" w:hAnsi="Arial" w:cs="Arial"/>
          <w:b/>
          <w:sz w:val="20"/>
          <w:szCs w:val="20"/>
          <w:u w:val="single"/>
        </w:rPr>
        <w:t>rovincies en de Waterschappen gaan actiever</w:t>
      </w:r>
      <w:r w:rsidR="00902A4B" w:rsidRPr="009E4ECA">
        <w:rPr>
          <w:rFonts w:ascii="Arial" w:hAnsi="Arial" w:cs="Arial"/>
          <w:b/>
          <w:sz w:val="20"/>
          <w:szCs w:val="20"/>
          <w:u w:val="single"/>
        </w:rPr>
        <w:t xml:space="preserve"> schriftelijke mededelingen aan</w:t>
      </w:r>
      <w:r w:rsidR="00841498" w:rsidRPr="009E4ECA">
        <w:rPr>
          <w:rFonts w:ascii="Arial" w:hAnsi="Arial" w:cs="Arial"/>
          <w:b/>
          <w:sz w:val="20"/>
          <w:szCs w:val="20"/>
          <w:u w:val="single"/>
        </w:rPr>
        <w:t>d</w:t>
      </w:r>
      <w:r w:rsidR="00902A4B" w:rsidRPr="009E4ECA">
        <w:rPr>
          <w:rFonts w:ascii="Arial" w:hAnsi="Arial" w:cs="Arial"/>
          <w:b/>
          <w:sz w:val="20"/>
          <w:szCs w:val="20"/>
          <w:u w:val="single"/>
        </w:rPr>
        <w:t>ragen</w:t>
      </w:r>
      <w:r>
        <w:rPr>
          <w:rFonts w:ascii="Arial" w:hAnsi="Arial" w:cs="Arial"/>
          <w:b/>
          <w:sz w:val="20"/>
          <w:szCs w:val="20"/>
          <w:u w:val="single"/>
        </w:rPr>
        <w:t xml:space="preserve">. </w:t>
      </w:r>
    </w:p>
    <w:p w:rsidR="00902A4B" w:rsidRPr="009E4ECA" w:rsidRDefault="00902A4B" w:rsidP="00902A4B">
      <w:pPr>
        <w:ind w:left="708"/>
        <w:rPr>
          <w:rFonts w:ascii="Arial" w:hAnsi="Arial"/>
          <w:b/>
          <w:sz w:val="20"/>
          <w:szCs w:val="20"/>
        </w:rPr>
      </w:pPr>
      <w:r w:rsidRPr="009E4ECA">
        <w:rPr>
          <w:rFonts w:ascii="Arial" w:hAnsi="Arial"/>
          <w:b/>
          <w:sz w:val="20"/>
          <w:szCs w:val="20"/>
        </w:rPr>
        <w:t xml:space="preserve"> </w:t>
      </w:r>
    </w:p>
    <w:p w:rsidR="00841498" w:rsidRPr="00841498" w:rsidRDefault="00902A4B" w:rsidP="00902A4B">
      <w:pPr>
        <w:numPr>
          <w:ilvl w:val="0"/>
          <w:numId w:val="4"/>
        </w:numPr>
        <w:rPr>
          <w:rFonts w:ascii="Arial" w:hAnsi="Arial"/>
          <w:color w:val="002060"/>
          <w:sz w:val="20"/>
          <w:szCs w:val="20"/>
        </w:rPr>
      </w:pPr>
      <w:r w:rsidRPr="00841498">
        <w:rPr>
          <w:rFonts w:ascii="Arial" w:hAnsi="Arial"/>
          <w:b/>
          <w:color w:val="002060"/>
          <w:sz w:val="20"/>
          <w:szCs w:val="20"/>
        </w:rPr>
        <w:t>Doorlopen Actielijst + Verslag</w:t>
      </w:r>
    </w:p>
    <w:p w:rsidR="00841498" w:rsidRPr="00F47321" w:rsidRDefault="00841498" w:rsidP="00841498">
      <w:pPr>
        <w:ind w:left="1068"/>
        <w:rPr>
          <w:rFonts w:ascii="Arial" w:hAnsi="Arial"/>
          <w:sz w:val="20"/>
          <w:szCs w:val="20"/>
        </w:rPr>
      </w:pPr>
      <w:r w:rsidRPr="00F47321">
        <w:rPr>
          <w:rFonts w:ascii="Arial" w:hAnsi="Arial"/>
          <w:sz w:val="20"/>
          <w:szCs w:val="20"/>
        </w:rPr>
        <w:t>Goedgekeurd.</w:t>
      </w:r>
      <w:r w:rsidR="00902A4B" w:rsidRPr="00F47321">
        <w:rPr>
          <w:rFonts w:ascii="Arial" w:hAnsi="Arial"/>
          <w:sz w:val="20"/>
          <w:szCs w:val="20"/>
        </w:rPr>
        <w:tab/>
      </w:r>
      <w:r w:rsidR="00902A4B" w:rsidRPr="00F47321">
        <w:rPr>
          <w:rFonts w:ascii="Arial" w:hAnsi="Arial"/>
          <w:sz w:val="20"/>
          <w:szCs w:val="20"/>
        </w:rPr>
        <w:tab/>
      </w:r>
      <w:r w:rsidR="00902A4B" w:rsidRPr="00F47321">
        <w:rPr>
          <w:rFonts w:ascii="Arial" w:hAnsi="Arial"/>
          <w:sz w:val="20"/>
          <w:szCs w:val="20"/>
        </w:rPr>
        <w:tab/>
      </w:r>
      <w:r w:rsidR="00902A4B" w:rsidRPr="00F47321">
        <w:rPr>
          <w:rFonts w:ascii="Arial" w:hAnsi="Arial"/>
          <w:sz w:val="20"/>
          <w:szCs w:val="20"/>
        </w:rPr>
        <w:tab/>
      </w:r>
      <w:r w:rsidR="00902A4B" w:rsidRPr="00F47321">
        <w:rPr>
          <w:rFonts w:ascii="Arial" w:hAnsi="Arial"/>
          <w:sz w:val="20"/>
          <w:szCs w:val="20"/>
        </w:rPr>
        <w:tab/>
      </w:r>
      <w:r w:rsidR="00902A4B" w:rsidRPr="00F47321">
        <w:rPr>
          <w:rFonts w:ascii="Arial" w:hAnsi="Arial"/>
          <w:sz w:val="20"/>
          <w:szCs w:val="20"/>
        </w:rPr>
        <w:tab/>
      </w:r>
    </w:p>
    <w:p w:rsidR="00902A4B" w:rsidRPr="007045FB" w:rsidRDefault="00902A4B" w:rsidP="00902A4B">
      <w:pPr>
        <w:rPr>
          <w:rFonts w:ascii="Arial" w:hAnsi="Arial"/>
          <w:sz w:val="20"/>
          <w:szCs w:val="20"/>
        </w:rPr>
      </w:pPr>
    </w:p>
    <w:p w:rsidR="00902A4B" w:rsidRPr="004E5DC6" w:rsidRDefault="00902A4B" w:rsidP="00902A4B">
      <w:pPr>
        <w:numPr>
          <w:ilvl w:val="0"/>
          <w:numId w:val="4"/>
        </w:numPr>
        <w:rPr>
          <w:rFonts w:ascii="Arial" w:hAnsi="Arial"/>
          <w:color w:val="002060"/>
          <w:sz w:val="20"/>
          <w:szCs w:val="20"/>
        </w:rPr>
      </w:pPr>
      <w:r w:rsidRPr="004E5DC6">
        <w:rPr>
          <w:rFonts w:ascii="Arial" w:hAnsi="Arial" w:cs="Arial"/>
          <w:b/>
          <w:color w:val="002060"/>
          <w:sz w:val="20"/>
          <w:szCs w:val="20"/>
          <w:lang w:eastAsia="nl-NL"/>
        </w:rPr>
        <w:t>Rondvraag &amp; sluiting</w:t>
      </w:r>
    </w:p>
    <w:p w:rsidR="00902A4B" w:rsidRDefault="00902A4B" w:rsidP="00902A4B">
      <w:pPr>
        <w:ind w:left="1068"/>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Default="00902A4B" w:rsidP="00902A4B">
      <w:pPr>
        <w:rPr>
          <w:rFonts w:ascii="Arial" w:hAnsi="Arial"/>
          <w:sz w:val="20"/>
          <w:szCs w:val="20"/>
        </w:rPr>
      </w:pPr>
    </w:p>
    <w:p w:rsidR="00902A4B" w:rsidRPr="00CE1115" w:rsidRDefault="00902A4B" w:rsidP="00902A4B">
      <w:pPr>
        <w:rPr>
          <w:rFonts w:ascii="Verdana" w:hAnsi="Verdana"/>
          <w:sz w:val="18"/>
          <w:szCs w:val="18"/>
        </w:rPr>
      </w:pPr>
    </w:p>
    <w:p w:rsidR="00847AD9" w:rsidRPr="00CE1115" w:rsidRDefault="00847AD9">
      <w:pPr>
        <w:rPr>
          <w:rFonts w:ascii="Verdana" w:hAnsi="Verdana"/>
          <w:sz w:val="18"/>
          <w:szCs w:val="18"/>
        </w:rPr>
      </w:pPr>
    </w:p>
    <w:sectPr w:rsidR="00847AD9" w:rsidRPr="00CE1115" w:rsidSect="00333F51">
      <w:footerReference w:type="default" r:id="rId8"/>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142" w:rsidRDefault="00593920">
      <w:r>
        <w:separator/>
      </w:r>
    </w:p>
  </w:endnote>
  <w:endnote w:type="continuationSeparator" w:id="0">
    <w:p w:rsidR="00643142" w:rsidRDefault="0059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2B2" w:rsidRPr="001B3C94" w:rsidRDefault="009E4ECA">
    <w:pPr>
      <w:pStyle w:val="Voettekst"/>
      <w:rPr>
        <w:rFonts w:ascii="Arial" w:hAnsi="Arial" w:cs="Arial"/>
        <w:b/>
        <w:color w:val="1F497D"/>
        <w:sz w:val="16"/>
        <w:szCs w:val="16"/>
      </w:rPr>
    </w:pPr>
    <w:r w:rsidRPr="001B3C94">
      <w:rPr>
        <w:rFonts w:ascii="Arial" w:hAnsi="Arial" w:cs="Arial"/>
        <w:b/>
        <w:color w:val="1F497D"/>
        <w:sz w:val="16"/>
        <w:szCs w:val="16"/>
      </w:rPr>
      <w:t>Secretariaat Beheerraad Waddengebied</w:t>
    </w:r>
  </w:p>
  <w:p w:rsidR="007F22B2" w:rsidRPr="001B3C94" w:rsidRDefault="009E4ECA">
    <w:pPr>
      <w:pStyle w:val="Voettekst"/>
      <w:rPr>
        <w:rFonts w:ascii="Arial" w:hAnsi="Arial" w:cs="Arial"/>
        <w:color w:val="1F497D"/>
        <w:sz w:val="16"/>
        <w:szCs w:val="16"/>
      </w:rPr>
    </w:pPr>
    <w:r w:rsidRPr="001B3C94">
      <w:rPr>
        <w:rFonts w:ascii="Arial" w:hAnsi="Arial" w:cs="Arial"/>
        <w:color w:val="1F497D"/>
        <w:sz w:val="16"/>
        <w:szCs w:val="16"/>
      </w:rPr>
      <w:t>Christiaan Kooistra MA, mobiel: 06 48 16 13</w:t>
    </w:r>
    <w:r>
      <w:rPr>
        <w:rFonts w:ascii="Arial" w:hAnsi="Arial" w:cs="Arial"/>
        <w:color w:val="1F497D"/>
        <w:sz w:val="16"/>
        <w:szCs w:val="16"/>
      </w:rPr>
      <w:t xml:space="preserve"> 22, email:c.kooistra@minez.nl.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142" w:rsidRDefault="00593920">
      <w:r>
        <w:separator/>
      </w:r>
    </w:p>
  </w:footnote>
  <w:footnote w:type="continuationSeparator" w:id="0">
    <w:p w:rsidR="00643142" w:rsidRDefault="0059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6ED"/>
    <w:multiLevelType w:val="hybridMultilevel"/>
    <w:tmpl w:val="1C7AD4B8"/>
    <w:lvl w:ilvl="0" w:tplc="0D7A5944">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47E67AEC"/>
    <w:multiLevelType w:val="hybridMultilevel"/>
    <w:tmpl w:val="2938D7C8"/>
    <w:lvl w:ilvl="0" w:tplc="C5D4E9A6">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505759AE"/>
    <w:multiLevelType w:val="hybridMultilevel"/>
    <w:tmpl w:val="973EB15C"/>
    <w:lvl w:ilvl="0" w:tplc="C5DC19FC">
      <w:start w:val="1"/>
      <w:numFmt w:val="decimal"/>
      <w:lvlText w:val="%1."/>
      <w:lvlJc w:val="left"/>
      <w:pPr>
        <w:ind w:left="1068" w:hanging="360"/>
      </w:pPr>
      <w:rPr>
        <w:rFonts w:hint="default"/>
        <w:b/>
        <w:color w:val="1F497D"/>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nsid w:val="50CF5CC2"/>
    <w:multiLevelType w:val="hybridMultilevel"/>
    <w:tmpl w:val="97701FAC"/>
    <w:lvl w:ilvl="0" w:tplc="09C8A1FA">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9923B21"/>
    <w:multiLevelType w:val="hybridMultilevel"/>
    <w:tmpl w:val="F12A7990"/>
    <w:lvl w:ilvl="0" w:tplc="04130001">
      <w:start w:val="1"/>
      <w:numFmt w:val="bullet"/>
      <w:lvlText w:val=""/>
      <w:lvlJc w:val="left"/>
      <w:pPr>
        <w:ind w:left="1068" w:hanging="360"/>
      </w:pPr>
      <w:rPr>
        <w:rFonts w:ascii="Symbol" w:hAnsi="Symbol" w:hint="default"/>
        <w:b/>
        <w:color w:val="1F497D"/>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nsid w:val="7D031F8F"/>
    <w:multiLevelType w:val="hybridMultilevel"/>
    <w:tmpl w:val="AF3C32D6"/>
    <w:lvl w:ilvl="0" w:tplc="A078C27C">
      <w:numFmt w:val="bullet"/>
      <w:lvlText w:val="-"/>
      <w:lvlJc w:val="left"/>
      <w:pPr>
        <w:ind w:left="1428" w:hanging="360"/>
      </w:pPr>
      <w:rPr>
        <w:rFonts w:ascii="Arial" w:eastAsia="Times New Roman"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4B"/>
    <w:rsid w:val="000B4824"/>
    <w:rsid w:val="00105C16"/>
    <w:rsid w:val="001F276E"/>
    <w:rsid w:val="00242C21"/>
    <w:rsid w:val="00480872"/>
    <w:rsid w:val="00593920"/>
    <w:rsid w:val="005C265B"/>
    <w:rsid w:val="00643142"/>
    <w:rsid w:val="00680D7F"/>
    <w:rsid w:val="00841498"/>
    <w:rsid w:val="00847AD9"/>
    <w:rsid w:val="008B7579"/>
    <w:rsid w:val="00902A4B"/>
    <w:rsid w:val="00950B08"/>
    <w:rsid w:val="009E4ECA"/>
    <w:rsid w:val="00CE1115"/>
    <w:rsid w:val="00D32B11"/>
    <w:rsid w:val="00E13A2E"/>
    <w:rsid w:val="00E93E03"/>
    <w:rsid w:val="00F47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2A4B"/>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2A4B"/>
    <w:pPr>
      <w:tabs>
        <w:tab w:val="center" w:pos="4536"/>
        <w:tab w:val="right" w:pos="9072"/>
      </w:tabs>
    </w:pPr>
  </w:style>
  <w:style w:type="character" w:customStyle="1" w:styleId="VoettekstChar">
    <w:name w:val="Voettekst Char"/>
    <w:basedOn w:val="Standaardalinea-lettertype"/>
    <w:link w:val="Voettekst"/>
    <w:rsid w:val="00902A4B"/>
    <w:rPr>
      <w:rFonts w:ascii="Times New Roman" w:eastAsia="Times New Roman" w:hAnsi="Times New Roman" w:cs="Times New Roman"/>
      <w:sz w:val="24"/>
      <w:szCs w:val="24"/>
      <w:lang w:val="nl-NL" w:eastAsia="ar-SA"/>
    </w:rPr>
  </w:style>
  <w:style w:type="paragraph" w:styleId="Lijstalinea">
    <w:name w:val="List Paragraph"/>
    <w:basedOn w:val="Standaard"/>
    <w:link w:val="LijstalineaChar"/>
    <w:uiPriority w:val="34"/>
    <w:qFormat/>
    <w:rsid w:val="00902A4B"/>
    <w:pPr>
      <w:suppressAutoHyphens w:val="0"/>
      <w:ind w:left="720"/>
    </w:pPr>
    <w:rPr>
      <w:rFonts w:ascii="Verdana" w:eastAsia="Calibri" w:hAnsi="Verdana"/>
      <w:sz w:val="18"/>
      <w:szCs w:val="18"/>
      <w:lang w:eastAsia="en-US"/>
    </w:rPr>
  </w:style>
  <w:style w:type="character" w:customStyle="1" w:styleId="LijstalineaChar">
    <w:name w:val="Lijstalinea Char"/>
    <w:basedOn w:val="Standaardalinea-lettertype"/>
    <w:link w:val="Lijstalinea"/>
    <w:uiPriority w:val="34"/>
    <w:rsid w:val="00902A4B"/>
    <w:rPr>
      <w:rFonts w:ascii="Verdana" w:eastAsia="Calibri" w:hAnsi="Verdana" w:cs="Times New Roman"/>
      <w:sz w:val="18"/>
      <w:szCs w:val="1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02A4B"/>
    <w:pPr>
      <w:suppressAutoHyphens/>
      <w:spacing w:line="240" w:lineRule="auto"/>
    </w:pPr>
    <w:rPr>
      <w:rFonts w:ascii="Times New Roman" w:eastAsia="Times New Roman" w:hAnsi="Times New Roman" w:cs="Times New Roman"/>
      <w:sz w:val="24"/>
      <w:szCs w:val="24"/>
      <w:lang w:val="nl-NL"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02A4B"/>
    <w:pPr>
      <w:tabs>
        <w:tab w:val="center" w:pos="4536"/>
        <w:tab w:val="right" w:pos="9072"/>
      </w:tabs>
    </w:pPr>
  </w:style>
  <w:style w:type="character" w:customStyle="1" w:styleId="VoettekstChar">
    <w:name w:val="Voettekst Char"/>
    <w:basedOn w:val="Standaardalinea-lettertype"/>
    <w:link w:val="Voettekst"/>
    <w:rsid w:val="00902A4B"/>
    <w:rPr>
      <w:rFonts w:ascii="Times New Roman" w:eastAsia="Times New Roman" w:hAnsi="Times New Roman" w:cs="Times New Roman"/>
      <w:sz w:val="24"/>
      <w:szCs w:val="24"/>
      <w:lang w:val="nl-NL" w:eastAsia="ar-SA"/>
    </w:rPr>
  </w:style>
  <w:style w:type="paragraph" w:styleId="Lijstalinea">
    <w:name w:val="List Paragraph"/>
    <w:basedOn w:val="Standaard"/>
    <w:link w:val="LijstalineaChar"/>
    <w:uiPriority w:val="34"/>
    <w:qFormat/>
    <w:rsid w:val="00902A4B"/>
    <w:pPr>
      <w:suppressAutoHyphens w:val="0"/>
      <w:ind w:left="720"/>
    </w:pPr>
    <w:rPr>
      <w:rFonts w:ascii="Verdana" w:eastAsia="Calibri" w:hAnsi="Verdana"/>
      <w:sz w:val="18"/>
      <w:szCs w:val="18"/>
      <w:lang w:eastAsia="en-US"/>
    </w:rPr>
  </w:style>
  <w:style w:type="character" w:customStyle="1" w:styleId="LijstalineaChar">
    <w:name w:val="Lijstalinea Char"/>
    <w:basedOn w:val="Standaardalinea-lettertype"/>
    <w:link w:val="Lijstalinea"/>
    <w:uiPriority w:val="34"/>
    <w:rsid w:val="00902A4B"/>
    <w:rPr>
      <w:rFonts w:ascii="Verdana" w:eastAsia="Calibri" w:hAnsi="Verdana" w:cs="Times New Roman"/>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1425</Words>
  <Characters>7838</Characters>
  <Application>Microsoft Office Word</Application>
  <DocSecurity>4</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CKooistra</dc:creator>
  <cp:lastModifiedBy>Rijpma, Jelle (NN)</cp:lastModifiedBy>
  <cp:revision>2</cp:revision>
  <dcterms:created xsi:type="dcterms:W3CDTF">2016-08-29T08:20:00Z</dcterms:created>
  <dcterms:modified xsi:type="dcterms:W3CDTF">2016-08-29T08:20:00Z</dcterms:modified>
</cp:coreProperties>
</file>